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sz w:val="36"/>
          <w:szCs w:val="36"/>
        </w:rPr>
        <w:t xml:space="preserve">Getting Down to Business </w:t>
      </w:r>
      <w:r>
        <w:rPr>
          <w:rStyle w:val="normaltextrun"/>
          <w:rFonts w:ascii="Arial" w:hAnsi="Arial" w:cs="Arial"/>
          <w:b/>
          <w:bCs/>
          <w:sz w:val="36"/>
          <w:szCs w:val="36"/>
        </w:rPr>
        <w:t>Handout</w:t>
      </w:r>
      <w:bookmarkStart w:id="0" w:name="_GoBack"/>
      <w:bookmarkEnd w:id="0"/>
      <w:r>
        <w:rPr>
          <w:rStyle w:val="eop"/>
          <w:rFonts w:ascii="Arial" w:hAnsi="Arial" w:cs="Arial"/>
          <w:sz w:val="36"/>
          <w:szCs w:val="36"/>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sz w:val="36"/>
          <w:szCs w:val="36"/>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sz w:val="36"/>
          <w:szCs w:val="36"/>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Style w:val="eop"/>
          <w:rFonts w:ascii="Calibri" w:hAnsi="Calibri" w:cs="Segoe UI"/>
          <w:sz w:val="22"/>
          <w:szCs w:val="22"/>
        </w:rPr>
      </w:pP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Getting Down to Business:</w:t>
      </w:r>
      <w:r>
        <w:rPr>
          <w:rStyle w:val="apple-converted-space"/>
          <w:rFonts w:ascii="Arial" w:hAnsi="Arial" w:cs="Arial"/>
          <w:sz w:val="22"/>
          <w:szCs w:val="22"/>
        </w:rPr>
        <w:t> </w:t>
      </w:r>
      <w:r>
        <w:rPr>
          <w:rStyle w:val="normaltextrun"/>
          <w:rFonts w:ascii="Arial" w:hAnsi="Arial" w:cs="Arial"/>
          <w:sz w:val="20"/>
          <w:szCs w:val="20"/>
        </w:rPr>
        <w:t>Copy Editing for Corporate and Financial News</w:t>
      </w:r>
      <w:r>
        <w:rPr>
          <w:rStyle w:val="eop"/>
          <w:rFonts w:ascii="Arial" w:hAnsi="Arial" w:cs="Arial"/>
          <w:sz w:val="20"/>
          <w:szCs w:val="20"/>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March 23, 2017</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Presenters: Maggie</w:t>
      </w:r>
      <w:r>
        <w:rPr>
          <w:rStyle w:val="apple-converted-space"/>
          <w:rFonts w:ascii="Arial" w:hAnsi="Arial" w:cs="Arial"/>
          <w:sz w:val="22"/>
          <w:szCs w:val="22"/>
        </w:rPr>
        <w:t> </w:t>
      </w:r>
      <w:r>
        <w:rPr>
          <w:rStyle w:val="spellingerror"/>
          <w:rFonts w:ascii="Arial" w:hAnsi="Arial" w:cs="Arial"/>
          <w:sz w:val="22"/>
          <w:szCs w:val="22"/>
        </w:rPr>
        <w:t>Swensen</w:t>
      </w:r>
      <w:r>
        <w:rPr>
          <w:rStyle w:val="normaltextrun"/>
          <w:rFonts w:ascii="Arial" w:hAnsi="Arial" w:cs="Arial"/>
          <w:sz w:val="22"/>
          <w:szCs w:val="22"/>
        </w:rPr>
        <w:t>, Stephanie</w:t>
      </w:r>
      <w:r>
        <w:rPr>
          <w:rStyle w:val="apple-converted-space"/>
          <w:rFonts w:ascii="Arial" w:hAnsi="Arial" w:cs="Arial"/>
          <w:sz w:val="22"/>
          <w:szCs w:val="22"/>
        </w:rPr>
        <w:t> </w:t>
      </w:r>
      <w:proofErr w:type="spellStart"/>
      <w:r>
        <w:rPr>
          <w:rStyle w:val="spellingerror"/>
          <w:rFonts w:ascii="Arial" w:hAnsi="Arial" w:cs="Arial"/>
          <w:sz w:val="22"/>
          <w:szCs w:val="22"/>
        </w:rPr>
        <w:t>Halchin</w:t>
      </w:r>
      <w:proofErr w:type="spellEnd"/>
      <w:r>
        <w:rPr>
          <w:rStyle w:val="normaltextrun"/>
          <w:rFonts w:ascii="Arial" w:hAnsi="Arial" w:cs="Arial"/>
          <w:sz w:val="22"/>
          <w:szCs w:val="22"/>
        </w:rPr>
        <w:t>, Jillian Stephens</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FF0000"/>
          <w:sz w:val="22"/>
          <w:szCs w:val="22"/>
        </w:rPr>
        <w:t>S&amp;P Global</w:t>
      </w:r>
      <w:r>
        <w:rPr>
          <w:rStyle w:val="apple-converted-space"/>
          <w:rFonts w:ascii="Arial" w:hAnsi="Arial" w:cs="Arial"/>
          <w:color w:val="FF0000"/>
          <w:sz w:val="22"/>
          <w:szCs w:val="22"/>
        </w:rPr>
        <w:t> </w:t>
      </w:r>
      <w:r>
        <w:rPr>
          <w:rStyle w:val="normaltextrun"/>
          <w:rFonts w:ascii="Arial" w:hAnsi="Arial" w:cs="Arial"/>
          <w:sz w:val="22"/>
          <w:szCs w:val="22"/>
        </w:rPr>
        <w:t>Market Intelligence </w:t>
      </w:r>
      <w:r>
        <w:rPr>
          <w:rStyle w:val="eop"/>
          <w:rFonts w:ascii="Arial" w:hAnsi="Arial" w:cs="Arial"/>
          <w:sz w:val="22"/>
          <w:szCs w:val="22"/>
        </w:rPr>
        <w:t> </w:t>
      </w:r>
    </w:p>
    <w:p w:rsidR="004D7966" w:rsidRDefault="004D7966">
      <w:pPr>
        <w:rPr>
          <w:rStyle w:val="eop"/>
          <w:rFonts w:ascii="Calibri" w:eastAsia="Times New Roman" w:hAnsi="Calibri" w:cs="Segoe UI"/>
        </w:rPr>
      </w:pPr>
      <w:r>
        <w:rPr>
          <w:rStyle w:val="eop"/>
          <w:rFonts w:ascii="Calibri" w:hAnsi="Calibri" w:cs="Segoe UI"/>
        </w:rPr>
        <w:br w:type="page"/>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color w:val="FF0000"/>
          <w:sz w:val="36"/>
          <w:szCs w:val="36"/>
        </w:rPr>
        <w:t>Pursue Industry Knowledge</w:t>
      </w:r>
      <w:r>
        <w:rPr>
          <w:rStyle w:val="eop"/>
          <w:rFonts w:ascii="Arial" w:hAnsi="Arial" w:cs="Arial"/>
          <w:sz w:val="36"/>
          <w:szCs w:val="36"/>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i/>
          <w:iCs/>
        </w:rPr>
        <w:t>There are some sites and tools that can be helpful in acquainting yourself with the financial world, as well as specific industries.</w:t>
      </w:r>
      <w:r>
        <w:rPr>
          <w:rStyle w:val="eop"/>
          <w:rFonts w:ascii="Arial" w:hAnsi="Arial" w:cs="Arial"/>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u w:val="single"/>
        </w:rPr>
        <w:t>General financial knowledge</w:t>
      </w:r>
      <w:r>
        <w:rPr>
          <w:rStyle w:val="eop"/>
          <w:rFonts w:ascii="Arial" w:hAnsi="Arial" w:cs="Arial"/>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EDGAR:</w:t>
      </w:r>
      <w:r>
        <w:rPr>
          <w:rStyle w:val="apple-converted-space"/>
          <w:rFonts w:ascii="Arial" w:hAnsi="Arial" w:cs="Arial"/>
          <w:b/>
          <w:bCs/>
        </w:rPr>
        <w:t> </w:t>
      </w:r>
      <w:r>
        <w:rPr>
          <w:rStyle w:val="normaltextrun"/>
          <w:rFonts w:ascii="Arial" w:hAnsi="Arial" w:cs="Arial"/>
          <w:sz w:val="22"/>
          <w:szCs w:val="22"/>
        </w:rPr>
        <w:t>This is the U.S. Securities and Exchange Commission's (SEC) database, which provides free access to filings made by public companies. These filings can include</w:t>
      </w:r>
      <w:r>
        <w:rPr>
          <w:rStyle w:val="apple-converted-space"/>
          <w:rFonts w:ascii="Arial" w:hAnsi="Arial" w:cs="Arial"/>
          <w:sz w:val="22"/>
          <w:szCs w:val="22"/>
        </w:rPr>
        <w:t> </w:t>
      </w:r>
      <w:r>
        <w:rPr>
          <w:rStyle w:val="normaltextrun"/>
          <w:rFonts w:ascii="Arial" w:hAnsi="Arial" w:cs="Arial"/>
          <w:sz w:val="22"/>
          <w:szCs w:val="22"/>
        </w:rPr>
        <w:t>information about</w:t>
      </w:r>
      <w:r>
        <w:rPr>
          <w:rStyle w:val="apple-converted-space"/>
          <w:rFonts w:ascii="Arial" w:hAnsi="Arial" w:cs="Arial"/>
          <w:sz w:val="22"/>
          <w:szCs w:val="22"/>
        </w:rPr>
        <w:t> </w:t>
      </w:r>
      <w:r>
        <w:rPr>
          <w:rStyle w:val="normaltextrun"/>
          <w:rFonts w:ascii="Arial" w:hAnsi="Arial" w:cs="Arial"/>
          <w:sz w:val="22"/>
          <w:szCs w:val="22"/>
        </w:rPr>
        <w:t>financial performance, company announcements and meetings, transactions</w:t>
      </w:r>
      <w:r>
        <w:rPr>
          <w:rStyle w:val="apple-converted-space"/>
          <w:rFonts w:ascii="Arial" w:hAnsi="Arial" w:cs="Arial"/>
          <w:sz w:val="22"/>
          <w:szCs w:val="22"/>
        </w:rPr>
        <w:t> </w:t>
      </w:r>
      <w:r>
        <w:rPr>
          <w:rStyle w:val="normaltextrun"/>
          <w:rFonts w:ascii="Arial" w:hAnsi="Arial" w:cs="Arial"/>
          <w:sz w:val="22"/>
          <w:szCs w:val="22"/>
        </w:rPr>
        <w:t>and executive compensation. Getting comfortable with the format and language of these documents can help make you a better, more efficient financial copy editor</w:t>
      </w:r>
      <w:r>
        <w:rPr>
          <w:rStyle w:val="apple-converted-space"/>
          <w:rFonts w:ascii="Arial" w:hAnsi="Arial" w:cs="Arial"/>
          <w:sz w:val="22"/>
          <w:szCs w:val="22"/>
        </w:rPr>
        <w:t> </w:t>
      </w:r>
      <w:r>
        <w:rPr>
          <w:rStyle w:val="normaltextrun"/>
          <w:rFonts w:ascii="Arial" w:hAnsi="Arial" w:cs="Arial"/>
          <w:sz w:val="22"/>
          <w:szCs w:val="22"/>
        </w:rPr>
        <w:t>because it will be easier for you to track down answers when you flag potential errors in stories. </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The SEC site offers</w:t>
      </w:r>
      <w:r>
        <w:rPr>
          <w:rStyle w:val="apple-converted-space"/>
          <w:rFonts w:ascii="Arial" w:hAnsi="Arial" w:cs="Arial"/>
          <w:sz w:val="22"/>
          <w:szCs w:val="22"/>
        </w:rPr>
        <w:t> </w:t>
      </w:r>
      <w:r>
        <w:rPr>
          <w:rStyle w:val="normaltextrun"/>
          <w:rFonts w:ascii="Arial" w:hAnsi="Arial" w:cs="Arial"/>
          <w:sz w:val="22"/>
          <w:szCs w:val="22"/>
        </w:rPr>
        <w:t>instructions and tips for understanding EDGAR and the different</w:t>
      </w:r>
      <w:r>
        <w:rPr>
          <w:rStyle w:val="apple-converted-space"/>
          <w:rFonts w:ascii="Arial" w:hAnsi="Arial" w:cs="Arial"/>
          <w:sz w:val="22"/>
          <w:szCs w:val="22"/>
        </w:rPr>
        <w:t> </w:t>
      </w:r>
      <w:r>
        <w:rPr>
          <w:rStyle w:val="normaltextrun"/>
          <w:rFonts w:ascii="Arial" w:hAnsi="Arial" w:cs="Arial"/>
          <w:sz w:val="22"/>
          <w:szCs w:val="22"/>
        </w:rPr>
        <w:t>filings you can search for in the system:</w:t>
      </w:r>
      <w:r>
        <w:rPr>
          <w:rStyle w:val="apple-converted-space"/>
          <w:rFonts w:ascii="Arial" w:hAnsi="Arial" w:cs="Arial"/>
          <w:sz w:val="22"/>
          <w:szCs w:val="22"/>
        </w:rPr>
        <w:t> </w:t>
      </w:r>
      <w:hyperlink r:id="rId6" w:tgtFrame="_blank" w:history="1">
        <w:r>
          <w:rPr>
            <w:rStyle w:val="normaltextrun"/>
            <w:rFonts w:ascii="Arial" w:hAnsi="Arial" w:cs="Arial"/>
            <w:color w:val="0563C1"/>
            <w:sz w:val="22"/>
            <w:szCs w:val="22"/>
            <w:u w:val="single"/>
          </w:rPr>
          <w:t>https://www.sec.gov/investor/pubs/edgarguide.htm</w:t>
        </w:r>
      </w:hyperlink>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shd w:val="clear" w:color="auto" w:fill="FFFFFF"/>
        </w:rPr>
        <w:t>Jargon/financial terms</w:t>
      </w:r>
      <w:proofErr w:type="gramStart"/>
      <w:r>
        <w:rPr>
          <w:rStyle w:val="normaltextrun"/>
          <w:rFonts w:ascii="Arial" w:hAnsi="Arial" w:cs="Arial"/>
          <w:b/>
          <w:bCs/>
          <w:color w:val="000000"/>
          <w:shd w:val="clear" w:color="auto" w:fill="FFFFFF"/>
        </w:rPr>
        <w:t>:</w:t>
      </w:r>
      <w:r>
        <w:rPr>
          <w:rStyle w:val="normaltextrun"/>
          <w:rFonts w:ascii="Calibri" w:hAnsi="Calibri" w:cs="Segoe UI"/>
          <w:b/>
          <w:bCs/>
          <w:color w:val="000000"/>
          <w:sz w:val="22"/>
          <w:szCs w:val="22"/>
          <w:shd w:val="clear" w:color="auto" w:fill="FFFFFF"/>
        </w:rPr>
        <w:t> </w:t>
      </w:r>
      <w:proofErr w:type="gramEnd"/>
      <w:r>
        <w:rPr>
          <w:rStyle w:val="normaltextrun"/>
          <w:rFonts w:ascii="Arial" w:hAnsi="Arial" w:cs="Arial"/>
          <w:color w:val="000000"/>
          <w:sz w:val="22"/>
          <w:szCs w:val="22"/>
          <w:shd w:val="clear" w:color="auto" w:fill="FFFFFF"/>
        </w:rPr>
        <w:t>Read and consult financial dictionaries to get a better understanding of the terms that you'll be seeing most often in this</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copy. </w:t>
      </w:r>
      <w:r>
        <w:rPr>
          <w:rStyle w:val="normaltextrun"/>
          <w:rFonts w:ascii="Arial" w:hAnsi="Arial" w:cs="Arial"/>
          <w:b/>
          <w:bCs/>
          <w:color w:val="000000"/>
          <w:sz w:val="22"/>
          <w:szCs w:val="22"/>
          <w:shd w:val="clear" w:color="auto" w:fill="FFFFFF"/>
        </w:rPr>
        <w:t>Investopedia</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and </w:t>
      </w:r>
      <w:r>
        <w:rPr>
          <w:rStyle w:val="normaltextrun"/>
          <w:rFonts w:ascii="Arial" w:hAnsi="Arial" w:cs="Arial"/>
          <w:b/>
          <w:bCs/>
          <w:color w:val="000000"/>
          <w:sz w:val="22"/>
          <w:szCs w:val="22"/>
          <w:shd w:val="clear" w:color="auto" w:fill="FFFFFF"/>
        </w:rPr>
        <w:t>Yahoo! Finance</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offer free glossaries of commonly used financial terms.</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z w:val="22"/>
          <w:szCs w:val="22"/>
          <w:shd w:val="clear" w:color="auto" w:fill="FFFFFF"/>
        </w:rPr>
        <w:t>The </w:t>
      </w:r>
      <w:r>
        <w:rPr>
          <w:rStyle w:val="normaltextrun"/>
          <w:rFonts w:ascii="Arial" w:hAnsi="Arial" w:cs="Arial"/>
          <w:b/>
          <w:bCs/>
          <w:color w:val="000000"/>
          <w:sz w:val="22"/>
          <w:szCs w:val="22"/>
          <w:shd w:val="clear" w:color="auto" w:fill="FFFFFF"/>
        </w:rPr>
        <w:t>AP Stylebook</w:t>
      </w:r>
      <w:r>
        <w:rPr>
          <w:rStyle w:val="normaltextrun"/>
          <w:rFonts w:ascii="Arial" w:hAnsi="Arial" w:cs="Arial"/>
          <w:color w:val="000000"/>
          <w:sz w:val="22"/>
          <w:szCs w:val="22"/>
          <w:shd w:val="clear" w:color="auto" w:fill="FFFFFF"/>
        </w:rPr>
        <w:t> is often a helpful resource in decoding financial terms, like this entry about</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bankruptcy categories:</w:t>
      </w:r>
      <w:r>
        <w:rPr>
          <w:rStyle w:val="apple-converted-space"/>
          <w:rFonts w:ascii="Arial" w:hAnsi="Arial" w:cs="Arial"/>
          <w:color w:val="000000"/>
          <w:sz w:val="22"/>
          <w:szCs w:val="22"/>
          <w:shd w:val="clear" w:color="auto" w:fill="FFFFFF"/>
        </w:rPr>
        <w:t> </w:t>
      </w:r>
      <w:hyperlink r:id="rId7" w:tgtFrame="_blank" w:history="1">
        <w:r>
          <w:rPr>
            <w:rStyle w:val="normaltextrun"/>
            <w:rFonts w:ascii="Arial" w:hAnsi="Arial" w:cs="Arial"/>
            <w:color w:val="0563C1"/>
            <w:sz w:val="22"/>
            <w:szCs w:val="22"/>
            <w:u w:val="single"/>
            <w:shd w:val="clear" w:color="auto" w:fill="FFFFFF"/>
          </w:rPr>
          <w:t>http://www.apstylebook.com/online/?do=entry&amp;id=4506&amp;src=AE</w:t>
        </w:r>
      </w:hyperlink>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color w:val="000000"/>
          <w:u w:val="single"/>
          <w:shd w:val="clear" w:color="auto" w:fill="FFFFFF"/>
        </w:rPr>
        <w:t>Specific industry resources</w:t>
      </w:r>
      <w:r>
        <w:rPr>
          <w:rStyle w:val="eop"/>
          <w:rFonts w:ascii="Arial" w:hAnsi="Arial" w:cs="Arial"/>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shd w:val="clear" w:color="auto" w:fill="FFFFFF"/>
        </w:rPr>
        <w:t>Financial journalism organizations:</w:t>
      </w:r>
      <w:r>
        <w:rPr>
          <w:rStyle w:val="apple-converted-space"/>
          <w:rFonts w:ascii="Arial" w:hAnsi="Arial" w:cs="Arial"/>
          <w:color w:val="000000"/>
          <w:shd w:val="clear" w:color="auto" w:fill="FFFFFF"/>
        </w:rPr>
        <w:t> </w:t>
      </w:r>
      <w:r>
        <w:rPr>
          <w:rStyle w:val="normaltextrun"/>
          <w:rFonts w:ascii="Arial" w:hAnsi="Arial" w:cs="Arial"/>
          <w:color w:val="000000"/>
          <w:sz w:val="22"/>
          <w:szCs w:val="22"/>
          <w:shd w:val="clear" w:color="auto" w:fill="FFFFFF"/>
        </w:rPr>
        <w:t>If you’re looking to beef up your financial knowledge in specific industries, take a look at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National Center for Business Journalism</w:t>
      </w:r>
      <w:r>
        <w:rPr>
          <w:rStyle w:val="normaltextrun"/>
          <w:rFonts w:ascii="Arial" w:hAnsi="Arial" w:cs="Arial"/>
          <w:color w:val="000000"/>
          <w:sz w:val="22"/>
          <w:szCs w:val="22"/>
          <w:shd w:val="clear" w:color="auto" w:fill="FFFFFF"/>
        </w:rPr>
        <w:t>, which offers podcasts; webinars; and a free</w:t>
      </w:r>
      <w:r>
        <w:rPr>
          <w:rStyle w:val="apple-converted-space"/>
          <w:rFonts w:ascii="Arial" w:hAnsi="Arial" w:cs="Arial"/>
          <w:color w:val="000000"/>
          <w:sz w:val="22"/>
          <w:szCs w:val="22"/>
          <w:shd w:val="clear" w:color="auto" w:fill="FFFFFF"/>
        </w:rPr>
        <w:t> </w:t>
      </w:r>
      <w:proofErr w:type="spellStart"/>
      <w:r>
        <w:rPr>
          <w:rStyle w:val="spellingerror"/>
          <w:rFonts w:ascii="Arial" w:hAnsi="Arial" w:cs="Arial"/>
          <w:color w:val="000000"/>
          <w:sz w:val="22"/>
          <w:szCs w:val="22"/>
          <w:shd w:val="clear" w:color="auto" w:fill="FFFFFF"/>
        </w:rPr>
        <w:t>ebook</w:t>
      </w:r>
      <w:proofErr w:type="spellEnd"/>
      <w:r>
        <w:rPr>
          <w:rStyle w:val="normaltextrun"/>
          <w:rFonts w:ascii="Arial" w:hAnsi="Arial" w:cs="Arial"/>
          <w:color w:val="000000"/>
          <w:sz w:val="22"/>
          <w:szCs w:val="22"/>
          <w:shd w:val="clear" w:color="auto" w:fill="FFFFFF"/>
        </w:rPr>
        <w:t>, “Guide to Business Beat Basics,” (</w:t>
      </w:r>
      <w:hyperlink r:id="rId8" w:tgtFrame="_blank" w:history="1">
        <w:r>
          <w:rPr>
            <w:rStyle w:val="normaltextrun"/>
            <w:rFonts w:ascii="Arial" w:hAnsi="Arial" w:cs="Arial"/>
            <w:color w:val="0563C1"/>
            <w:sz w:val="22"/>
            <w:szCs w:val="22"/>
            <w:u w:val="single"/>
            <w:shd w:val="clear" w:color="auto" w:fill="FFFFFF"/>
          </w:rPr>
          <w:t>https://beatbasics.pressbooks.com/</w:t>
        </w:r>
      </w:hyperlink>
      <w:r>
        <w:rPr>
          <w:rStyle w:val="normaltextrun"/>
          <w:rFonts w:ascii="Arial" w:hAnsi="Arial" w:cs="Arial"/>
          <w:color w:val="000000"/>
          <w:sz w:val="22"/>
          <w:szCs w:val="22"/>
          <w:shd w:val="clear" w:color="auto" w:fill="FFFFFF"/>
        </w:rPr>
        <w:t>) that provides an overview of several different industries, from energy to insurance to retail.</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z w:val="22"/>
          <w:szCs w:val="22"/>
          <w:shd w:val="clear" w:color="auto" w:fill="FFFFFF"/>
        </w:rPr>
        <w:t>You can also connect with organizations for journalists who report on the industry you’re interested in pursuing, such as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Society of Environment Journalists</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or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Association of Health Care Journalists</w:t>
      </w:r>
      <w:r>
        <w:rPr>
          <w:rStyle w:val="normaltextrun"/>
          <w:rFonts w:ascii="Arial" w:hAnsi="Arial" w:cs="Arial"/>
          <w:color w:val="000000"/>
          <w:sz w:val="22"/>
          <w:szCs w:val="22"/>
          <w:shd w:val="clear" w:color="auto" w:fill="FFFFFF"/>
        </w:rPr>
        <w:t>. The websites for these groups often contain topic briefs, glossaries, and relevant blog or book recommendations. </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color w:val="000000"/>
          <w:shd w:val="clear" w:color="auto" w:fill="FFFFFF"/>
        </w:rPr>
        <w:t>Industry trade groups:</w:t>
      </w:r>
      <w:r>
        <w:rPr>
          <w:rStyle w:val="apple-converted-space"/>
          <w:rFonts w:ascii="Arial" w:hAnsi="Arial" w:cs="Arial"/>
          <w:b/>
          <w:bCs/>
          <w:color w:val="000000"/>
          <w:shd w:val="clear" w:color="auto" w:fill="FFFFFF"/>
        </w:rPr>
        <w:t> </w:t>
      </w:r>
      <w:r>
        <w:rPr>
          <w:rStyle w:val="normaltextrun"/>
          <w:rFonts w:ascii="Arial" w:hAnsi="Arial" w:cs="Arial"/>
          <w:color w:val="000000"/>
          <w:sz w:val="22"/>
          <w:szCs w:val="22"/>
          <w:shd w:val="clear" w:color="auto" w:fill="FFFFFF"/>
        </w:rPr>
        <w:t>Get a sense for the trending issues that are important to industry participants by looking at press resources and advocacy priorities from trade and consumer associations, like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American Bankers Association</w:t>
      </w:r>
      <w:r>
        <w:rPr>
          <w:rStyle w:val="apple-converted-space"/>
          <w:rFonts w:ascii="Arial" w:hAnsi="Arial" w:cs="Arial"/>
          <w:b/>
          <w:bCs/>
          <w:color w:val="000000"/>
          <w:sz w:val="22"/>
          <w:szCs w:val="22"/>
          <w:shd w:val="clear" w:color="auto" w:fill="FFFFFF"/>
        </w:rPr>
        <w:t> </w:t>
      </w:r>
      <w:r>
        <w:rPr>
          <w:rStyle w:val="normaltextrun"/>
          <w:rFonts w:ascii="Arial" w:hAnsi="Arial" w:cs="Arial"/>
          <w:color w:val="000000"/>
          <w:sz w:val="22"/>
          <w:szCs w:val="22"/>
          <w:shd w:val="clear" w:color="auto" w:fill="FFFFFF"/>
        </w:rPr>
        <w:t>or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National Association of Real Estate Investment Trusts</w:t>
      </w:r>
      <w:r>
        <w:rPr>
          <w:rStyle w:val="normaltextrun"/>
          <w:rFonts w:ascii="Arial" w:hAnsi="Arial" w:cs="Arial"/>
          <w:color w:val="000000"/>
          <w:sz w:val="22"/>
          <w:szCs w:val="22"/>
          <w:shd w:val="clear" w:color="auto" w:fill="FFFFFF"/>
        </w:rPr>
        <w:t>. But be sure to take these with a grain of salt, and always consider the source or seek out conflicting viewpoints where possible.</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000000"/>
          <w:shd w:val="clear" w:color="auto" w:fill="FFFFFF"/>
        </w:rPr>
        <w:t>Government agencies</w:t>
      </w:r>
      <w:r>
        <w:rPr>
          <w:rStyle w:val="normaltextrun"/>
          <w:rFonts w:ascii="Arial" w:hAnsi="Arial" w:cs="Arial"/>
          <w:b/>
          <w:bCs/>
          <w:color w:val="000000"/>
          <w:sz w:val="22"/>
          <w:szCs w:val="22"/>
          <w:shd w:val="clear" w:color="auto" w:fill="FFFFFF"/>
        </w:rPr>
        <w:t>:</w:t>
      </w:r>
      <w:r>
        <w:rPr>
          <w:rStyle w:val="apple-converted-space"/>
          <w:rFonts w:ascii="Arial" w:hAnsi="Arial" w:cs="Arial"/>
          <w:b/>
          <w:bCs/>
          <w:color w:val="000000"/>
          <w:sz w:val="22"/>
          <w:szCs w:val="22"/>
          <w:shd w:val="clear" w:color="auto" w:fill="FFFFFF"/>
        </w:rPr>
        <w:t> </w:t>
      </w:r>
      <w:r>
        <w:rPr>
          <w:rStyle w:val="normaltextrun"/>
          <w:rFonts w:ascii="Arial" w:hAnsi="Arial" w:cs="Arial"/>
          <w:color w:val="000000"/>
          <w:sz w:val="22"/>
          <w:szCs w:val="22"/>
          <w:shd w:val="clear" w:color="auto" w:fill="FFFFFF"/>
        </w:rPr>
        <w:t>If you’re coming</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into the industry as a novice, the education sections of agency websites can be a good place to get started.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 xml:space="preserve">U.S. Energy Information Administration’s </w:t>
      </w:r>
      <w:proofErr w:type="gramStart"/>
      <w:r>
        <w:rPr>
          <w:rStyle w:val="normaltextrun"/>
          <w:rFonts w:ascii="Arial" w:hAnsi="Arial" w:cs="Arial"/>
          <w:b/>
          <w:bCs/>
          <w:color w:val="000000"/>
          <w:sz w:val="22"/>
          <w:szCs w:val="22"/>
          <w:shd w:val="clear" w:color="auto" w:fill="FFFFFF"/>
        </w:rPr>
        <w:t>kids</w:t>
      </w:r>
      <w:proofErr w:type="gramEnd"/>
      <w:r>
        <w:rPr>
          <w:rStyle w:val="normaltextrun"/>
          <w:rFonts w:ascii="Arial" w:hAnsi="Arial" w:cs="Arial"/>
          <w:b/>
          <w:bCs/>
          <w:color w:val="000000"/>
          <w:sz w:val="22"/>
          <w:szCs w:val="22"/>
          <w:shd w:val="clear" w:color="auto" w:fill="FFFFFF"/>
        </w:rPr>
        <w:t xml:space="preserve"> resource center</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w:t>
      </w:r>
      <w:hyperlink r:id="rId9" w:tgtFrame="_blank" w:history="1">
        <w:r>
          <w:rPr>
            <w:rStyle w:val="normaltextrun"/>
            <w:rFonts w:ascii="Arial" w:hAnsi="Arial" w:cs="Arial"/>
            <w:color w:val="0563C1"/>
            <w:sz w:val="22"/>
            <w:szCs w:val="22"/>
            <w:u w:val="single"/>
            <w:shd w:val="clear" w:color="auto" w:fill="FFFFFF"/>
          </w:rPr>
          <w:t>http://www.eia.gov/kids/energy.cfm</w:t>
        </w:r>
      </w:hyperlink>
      <w:r>
        <w:rPr>
          <w:rStyle w:val="normaltextrun"/>
          <w:rFonts w:ascii="Arial" w:hAnsi="Arial" w:cs="Arial"/>
          <w:color w:val="000000"/>
          <w:sz w:val="22"/>
          <w:szCs w:val="22"/>
          <w:shd w:val="clear" w:color="auto" w:fill="FFFFFF"/>
        </w:rPr>
        <w:t>) provides accessible information about energy measurements, slang and recent statistics. The</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Federal Reserve’s education website</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offers quizzes about the central bank’s structure</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and</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monetary policy and services, and you can sort additional resources by audience, from K-4 to adult</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w:t>
      </w:r>
      <w:hyperlink r:id="rId10" w:tgtFrame="_blank" w:history="1">
        <w:r>
          <w:rPr>
            <w:rStyle w:val="normaltextrun"/>
            <w:rFonts w:ascii="Arial" w:hAnsi="Arial" w:cs="Arial"/>
            <w:color w:val="0563C1"/>
            <w:sz w:val="22"/>
            <w:szCs w:val="22"/>
            <w:u w:val="single"/>
            <w:shd w:val="clear" w:color="auto" w:fill="FFFFFF"/>
          </w:rPr>
          <w:t>https://federalreserveeducation.org/about-the-fed/structure-and-functions</w:t>
        </w:r>
      </w:hyperlink>
      <w:r>
        <w:rPr>
          <w:rStyle w:val="normaltextrun"/>
          <w:rFonts w:ascii="Arial" w:hAnsi="Arial" w:cs="Arial"/>
          <w:color w:val="000000"/>
          <w:sz w:val="22"/>
          <w:szCs w:val="22"/>
          <w:shd w:val="clear" w:color="auto" w:fill="FFFFFF"/>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Style w:val="eop"/>
          <w:rFonts w:ascii="Arial" w:hAnsi="Arial" w:cs="Arial"/>
          <w:sz w:val="22"/>
          <w:szCs w:val="22"/>
        </w:rPr>
      </w:pPr>
    </w:p>
    <w:p w:rsidR="004D7966" w:rsidRDefault="004D7966" w:rsidP="004D7966">
      <w:pPr>
        <w:pStyle w:val="paragraph"/>
        <w:spacing w:before="0" w:beforeAutospacing="0" w:after="0" w:afterAutospacing="0"/>
        <w:textAlignment w:val="baseline"/>
        <w:rPr>
          <w:rFonts w:ascii="Segoe UI" w:hAnsi="Segoe UI" w:cs="Segoe UI"/>
          <w:sz w:val="12"/>
          <w:szCs w:val="12"/>
        </w:rPr>
      </w:pP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color w:val="FF0000"/>
          <w:sz w:val="36"/>
          <w:szCs w:val="36"/>
        </w:rPr>
        <w:lastRenderedPageBreak/>
        <w:t>Develop Your Math Literacy</w:t>
      </w:r>
      <w:r>
        <w:rPr>
          <w:rStyle w:val="eop"/>
          <w:rFonts w:ascii="Arial" w:hAnsi="Arial" w:cs="Arial"/>
          <w:sz w:val="36"/>
          <w:szCs w:val="36"/>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i/>
          <w:iCs/>
        </w:rPr>
        <w:t>Don’t worry — no one expects you to be Albert Einstein or Alan Turing. But here are some resources, quizzes and sites that can help you be more confident in understanding common measurements and underlying computations of financial stories.</w:t>
      </w:r>
      <w:r>
        <w:rPr>
          <w:rStyle w:val="eop"/>
          <w:rFonts w:ascii="Arial" w:hAnsi="Arial" w:cs="Arial"/>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u w:val="single"/>
        </w:rPr>
        <w:t>Math for Journalists</w:t>
      </w:r>
      <w:r>
        <w:rPr>
          <w:rStyle w:val="eop"/>
          <w:rFonts w:ascii="Arial" w:hAnsi="Arial" w:cs="Arial"/>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Poynter</w:t>
      </w:r>
      <w:r>
        <w:rPr>
          <w:rStyle w:val="normaltextrun"/>
          <w:rFonts w:ascii="Arial" w:hAnsi="Arial" w:cs="Arial"/>
          <w:sz w:val="22"/>
          <w:szCs w:val="22"/>
        </w:rPr>
        <w:t>’s website has a free webinar covering math that is specifically aimed at journalists:</w:t>
      </w:r>
      <w:r>
        <w:rPr>
          <w:rStyle w:val="apple-converted-space"/>
          <w:rFonts w:ascii="Arial" w:hAnsi="Arial" w:cs="Arial"/>
          <w:sz w:val="22"/>
          <w:szCs w:val="22"/>
        </w:rPr>
        <w:t> </w:t>
      </w:r>
      <w:hyperlink r:id="rId11" w:tgtFrame="_blank" w:history="1">
        <w:r>
          <w:rPr>
            <w:rStyle w:val="normaltextrun"/>
            <w:rFonts w:ascii="Arial" w:hAnsi="Arial" w:cs="Arial"/>
            <w:color w:val="0563C1"/>
            <w:sz w:val="22"/>
            <w:szCs w:val="22"/>
            <w:u w:val="single"/>
          </w:rPr>
          <w:t>http://www.newsu.org/courses/math-for-journalists</w:t>
        </w:r>
      </w:hyperlink>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And the Poynter Institute has a partnership with ACES that offers discounts on other webinars that the institute offers:</w:t>
      </w:r>
      <w:r>
        <w:rPr>
          <w:rStyle w:val="apple-converted-space"/>
          <w:rFonts w:ascii="Arial" w:hAnsi="Arial" w:cs="Arial"/>
          <w:sz w:val="22"/>
          <w:szCs w:val="22"/>
        </w:rPr>
        <w:t> </w:t>
      </w:r>
      <w:hyperlink r:id="rId12" w:tgtFrame="_blank" w:history="1">
        <w:r>
          <w:rPr>
            <w:rStyle w:val="normaltextrun"/>
            <w:rFonts w:ascii="Arial" w:hAnsi="Arial" w:cs="Arial"/>
            <w:color w:val="0563C1"/>
            <w:sz w:val="22"/>
            <w:szCs w:val="22"/>
            <w:u w:val="single"/>
          </w:rPr>
          <w:t>https://www.newsu.org/aces</w:t>
        </w:r>
      </w:hyperlink>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Open-access site</w:t>
      </w:r>
      <w:r>
        <w:rPr>
          <w:rStyle w:val="apple-converted-space"/>
          <w:rFonts w:ascii="Arial" w:hAnsi="Arial" w:cs="Arial"/>
          <w:sz w:val="22"/>
          <w:szCs w:val="22"/>
        </w:rPr>
        <w:t> </w:t>
      </w:r>
      <w:r>
        <w:rPr>
          <w:rStyle w:val="normaltextrun"/>
          <w:rFonts w:ascii="Arial" w:hAnsi="Arial" w:cs="Arial"/>
          <w:b/>
          <w:bCs/>
          <w:sz w:val="22"/>
          <w:szCs w:val="22"/>
        </w:rPr>
        <w:t>Journalist’s Resource</w:t>
      </w:r>
      <w:r>
        <w:rPr>
          <w:rStyle w:val="apple-converted-space"/>
          <w:rFonts w:ascii="Arial" w:hAnsi="Arial" w:cs="Arial"/>
          <w:sz w:val="22"/>
          <w:szCs w:val="22"/>
        </w:rPr>
        <w:t> </w:t>
      </w:r>
      <w:r>
        <w:rPr>
          <w:rStyle w:val="normaltextrun"/>
          <w:rFonts w:ascii="Arial" w:hAnsi="Arial" w:cs="Arial"/>
          <w:sz w:val="22"/>
          <w:szCs w:val="22"/>
        </w:rPr>
        <w:t>has a good, basic overview of averages and percentages:</w:t>
      </w:r>
      <w:r>
        <w:rPr>
          <w:rStyle w:val="apple-converted-space"/>
          <w:rFonts w:ascii="Arial" w:hAnsi="Arial" w:cs="Arial"/>
          <w:sz w:val="22"/>
          <w:szCs w:val="22"/>
        </w:rPr>
        <w:t> </w:t>
      </w:r>
      <w:hyperlink r:id="rId13" w:tgtFrame="_blank" w:history="1">
        <w:r>
          <w:rPr>
            <w:rStyle w:val="normaltextrun"/>
            <w:rFonts w:ascii="Arial" w:hAnsi="Arial" w:cs="Arial"/>
            <w:color w:val="0563C1"/>
            <w:sz w:val="22"/>
            <w:szCs w:val="22"/>
            <w:u w:val="single"/>
          </w:rPr>
          <w:t>https://journalistsresource.org/tip-sheets/foundations/math-for-journalists</w:t>
        </w:r>
      </w:hyperlink>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After checking out the above resources, test your math literacy with this</w:t>
      </w:r>
      <w:r>
        <w:rPr>
          <w:rStyle w:val="apple-converted-space"/>
          <w:rFonts w:ascii="Arial" w:hAnsi="Arial" w:cs="Arial"/>
          <w:sz w:val="22"/>
          <w:szCs w:val="22"/>
        </w:rPr>
        <w:t> </w:t>
      </w:r>
      <w:r>
        <w:rPr>
          <w:rStyle w:val="normaltextrun"/>
          <w:rFonts w:ascii="Arial" w:hAnsi="Arial" w:cs="Arial"/>
          <w:b/>
          <w:bCs/>
          <w:sz w:val="22"/>
          <w:szCs w:val="22"/>
        </w:rPr>
        <w:t>“Mathematics Competency Test for Journalists,”</w:t>
      </w:r>
      <w:r>
        <w:rPr>
          <w:rStyle w:val="apple-converted-space"/>
          <w:rFonts w:ascii="Arial" w:hAnsi="Arial" w:cs="Arial"/>
          <w:sz w:val="22"/>
          <w:szCs w:val="22"/>
        </w:rPr>
        <w:t> </w:t>
      </w:r>
      <w:r>
        <w:rPr>
          <w:rStyle w:val="normaltextrun"/>
          <w:rFonts w:ascii="Arial" w:hAnsi="Arial" w:cs="Arial"/>
          <w:sz w:val="22"/>
          <w:szCs w:val="22"/>
        </w:rPr>
        <w:t>developed by Philip Meyer, UNC, Chapel Hill:</w:t>
      </w:r>
      <w:r>
        <w:rPr>
          <w:rStyle w:val="apple-converted-space"/>
          <w:rFonts w:ascii="Arial" w:hAnsi="Arial" w:cs="Arial"/>
          <w:sz w:val="22"/>
          <w:szCs w:val="22"/>
        </w:rPr>
        <w:t> </w:t>
      </w:r>
      <w:hyperlink r:id="rId14" w:tgtFrame="_blank" w:history="1">
        <w:r>
          <w:rPr>
            <w:rStyle w:val="normaltextrun"/>
            <w:rFonts w:ascii="Arial" w:hAnsi="Arial" w:cs="Arial"/>
            <w:color w:val="0563C1"/>
            <w:sz w:val="22"/>
            <w:szCs w:val="22"/>
            <w:u w:val="single"/>
            <w:shd w:val="clear" w:color="auto" w:fill="FFFFFF"/>
          </w:rPr>
          <w:t>http://web.archive.org/web/20011218000650/http://www.unc.edu:80/~pmeyer/carstat/mathtestquestions.html</w:t>
        </w:r>
      </w:hyperlink>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u w:val="single"/>
        </w:rPr>
        <w:t>Basic Numeracy</w:t>
      </w:r>
      <w:r>
        <w:rPr>
          <w:rStyle w:val="eop"/>
          <w:rFonts w:ascii="Arial" w:hAnsi="Arial" w:cs="Arial"/>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z w:val="22"/>
          <w:szCs w:val="22"/>
          <w:shd w:val="clear" w:color="auto" w:fill="FFFFFF"/>
        </w:rPr>
        <w:t>Website </w:t>
      </w:r>
      <w:proofErr w:type="spellStart"/>
      <w:r>
        <w:rPr>
          <w:rStyle w:val="spellingerror"/>
          <w:rFonts w:ascii="Arial" w:hAnsi="Arial" w:cs="Arial"/>
          <w:b/>
          <w:bCs/>
          <w:color w:val="000000"/>
          <w:sz w:val="22"/>
          <w:szCs w:val="22"/>
          <w:shd w:val="clear" w:color="auto" w:fill="FFFFFF"/>
        </w:rPr>
        <w:t>SkillsYouNeed</w:t>
      </w:r>
      <w:proofErr w:type="spellEnd"/>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includes relevant calculators like percent change, etc., in addition to </w:t>
      </w:r>
      <w:r>
        <w:rPr>
          <w:rStyle w:val="normaltextrun"/>
          <w:rFonts w:ascii="Arial" w:hAnsi="Arial" w:cs="Arial"/>
          <w:b/>
          <w:bCs/>
          <w:color w:val="000000"/>
          <w:sz w:val="22"/>
          <w:szCs w:val="22"/>
          <w:shd w:val="clear" w:color="auto" w:fill="FFFFFF"/>
        </w:rPr>
        <w:t>numeracy resources</w:t>
      </w:r>
      <w:proofErr w:type="gramStart"/>
      <w:r>
        <w:rPr>
          <w:rStyle w:val="normaltextrun"/>
          <w:rFonts w:ascii="Arial" w:hAnsi="Arial" w:cs="Arial"/>
          <w:color w:val="000000"/>
          <w:sz w:val="22"/>
          <w:szCs w:val="22"/>
          <w:shd w:val="clear" w:color="auto" w:fill="FFFFFF"/>
        </w:rPr>
        <w:t>: </w:t>
      </w:r>
      <w:proofErr w:type="gramEnd"/>
      <w:r>
        <w:rPr>
          <w:rFonts w:ascii="Segoe UI" w:hAnsi="Segoe UI" w:cs="Segoe UI"/>
          <w:sz w:val="12"/>
          <w:szCs w:val="12"/>
        </w:rPr>
        <w:fldChar w:fldCharType="begin"/>
      </w:r>
      <w:r>
        <w:rPr>
          <w:rFonts w:ascii="Segoe UI" w:hAnsi="Segoe UI" w:cs="Segoe UI"/>
          <w:sz w:val="12"/>
          <w:szCs w:val="12"/>
        </w:rPr>
        <w:instrText xml:space="preserve"> HYPERLINK "https://www.skillsyouneed.com/numeracy-skills.html" \t "_blank" </w:instrText>
      </w:r>
      <w:r>
        <w:rPr>
          <w:rFonts w:ascii="Segoe UI" w:hAnsi="Segoe UI" w:cs="Segoe UI"/>
          <w:sz w:val="12"/>
          <w:szCs w:val="12"/>
        </w:rPr>
        <w:fldChar w:fldCharType="separate"/>
      </w:r>
      <w:r>
        <w:rPr>
          <w:rStyle w:val="normaltextrun"/>
          <w:rFonts w:ascii="Arial" w:hAnsi="Arial" w:cs="Arial"/>
          <w:color w:val="0563C1"/>
          <w:sz w:val="22"/>
          <w:szCs w:val="22"/>
          <w:u w:val="single"/>
          <w:shd w:val="clear" w:color="auto" w:fill="FFFFFF"/>
        </w:rPr>
        <w:t>https://www.skillsyouneed.com/numeracy-skills.html</w:t>
      </w:r>
      <w:r>
        <w:rPr>
          <w:rFonts w:ascii="Segoe UI" w:hAnsi="Segoe UI" w:cs="Segoe UI"/>
          <w:sz w:val="12"/>
          <w:szCs w:val="12"/>
        </w:rPr>
        <w:fldChar w:fldCharType="end"/>
      </w:r>
      <w:r>
        <w:rPr>
          <w:rStyle w:val="normaltextrun"/>
          <w:rFonts w:ascii="Arial" w:hAnsi="Arial" w:cs="Arial"/>
          <w:sz w:val="22"/>
          <w:szCs w:val="22"/>
        </w:rPr>
        <w:t>.</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z w:val="22"/>
          <w:szCs w:val="22"/>
          <w:shd w:val="clear" w:color="auto" w:fill="FFFFFF"/>
        </w:rPr>
        <w:t>The </w:t>
      </w:r>
      <w:proofErr w:type="spellStart"/>
      <w:r>
        <w:rPr>
          <w:rStyle w:val="spellingerror"/>
          <w:rFonts w:ascii="Arial" w:hAnsi="Arial" w:cs="Arial"/>
          <w:b/>
          <w:bCs/>
          <w:color w:val="000000"/>
          <w:sz w:val="22"/>
          <w:szCs w:val="22"/>
          <w:shd w:val="clear" w:color="auto" w:fill="FFFFFF"/>
        </w:rPr>
        <w:t>Megapenny</w:t>
      </w:r>
      <w:proofErr w:type="spellEnd"/>
      <w:r>
        <w:rPr>
          <w:rStyle w:val="normaltextrun"/>
          <w:rFonts w:ascii="Arial" w:hAnsi="Arial" w:cs="Arial"/>
          <w:b/>
          <w:bCs/>
          <w:color w:val="000000"/>
          <w:sz w:val="22"/>
          <w:szCs w:val="22"/>
          <w:shd w:val="clear" w:color="auto" w:fill="FFFFFF"/>
        </w:rPr>
        <w:t> Project</w:t>
      </w:r>
      <w:r>
        <w:rPr>
          <w:rStyle w:val="normaltextrun"/>
          <w:rFonts w:ascii="Arial" w:hAnsi="Arial" w:cs="Arial"/>
          <w:color w:val="000000"/>
          <w:sz w:val="22"/>
          <w:szCs w:val="22"/>
          <w:shd w:val="clear" w:color="auto" w:fill="FFFFFF"/>
        </w:rPr>
        <w:t> uses a small item, a U.S. penny, to provide a visualization of large numbers/amounts (</w:t>
      </w:r>
      <w:hyperlink r:id="rId15" w:tgtFrame="_blank" w:history="1">
        <w:r>
          <w:rPr>
            <w:rStyle w:val="normaltextrun"/>
            <w:rFonts w:ascii="Arial" w:hAnsi="Arial" w:cs="Arial"/>
            <w:color w:val="0563C1"/>
            <w:sz w:val="22"/>
            <w:szCs w:val="22"/>
            <w:u w:val="single"/>
            <w:shd w:val="clear" w:color="auto" w:fill="FFFFFF"/>
          </w:rPr>
          <w:t>http://nanospace.molecularium.com/attractions/mega_penny/</w:t>
        </w:r>
      </w:hyperlink>
      <w:r>
        <w:rPr>
          <w:rStyle w:val="normaltextrun"/>
          <w:rFonts w:ascii="Arial" w:hAnsi="Arial" w:cs="Arial"/>
          <w:sz w:val="22"/>
          <w:szCs w:val="22"/>
        </w:rPr>
        <w:t>). A</w:t>
      </w:r>
      <w:r>
        <w:rPr>
          <w:rStyle w:val="normaltextrun"/>
          <w:rFonts w:ascii="Arial" w:hAnsi="Arial" w:cs="Arial"/>
          <w:color w:val="000000"/>
          <w:sz w:val="22"/>
          <w:szCs w:val="22"/>
          <w:shd w:val="clear" w:color="auto" w:fill="FFFFFF"/>
        </w:rPr>
        <w:t>s a copy editor, this can help you get a</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better</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feel for when to question</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whether figures are too large or small in stories you are reading.</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color w:val="000000"/>
          <w:u w:val="single"/>
          <w:shd w:val="clear" w:color="auto" w:fill="FFFFFF"/>
        </w:rPr>
        <w:t>Tools of the Trade</w:t>
      </w:r>
      <w:r>
        <w:rPr>
          <w:rStyle w:val="eop"/>
          <w:rFonts w:ascii="Arial" w:hAnsi="Arial" w:cs="Arial"/>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z w:val="22"/>
          <w:szCs w:val="22"/>
          <w:shd w:val="clear" w:color="auto" w:fill="FFFFFF"/>
        </w:rPr>
        <w:t>There are many different</w:t>
      </w:r>
      <w:r>
        <w:rPr>
          <w:rStyle w:val="apple-converted-space"/>
          <w:rFonts w:ascii="Arial" w:hAnsi="Arial" w:cs="Arial"/>
          <w:color w:val="000000"/>
          <w:sz w:val="22"/>
          <w:szCs w:val="22"/>
          <w:shd w:val="clear" w:color="auto" w:fill="FFFFFF"/>
        </w:rPr>
        <w:t> </w:t>
      </w:r>
      <w:r>
        <w:rPr>
          <w:rStyle w:val="normaltextrun"/>
          <w:rFonts w:ascii="Arial" w:hAnsi="Arial" w:cs="Arial"/>
          <w:b/>
          <w:bCs/>
          <w:color w:val="000000"/>
          <w:sz w:val="22"/>
          <w:szCs w:val="22"/>
          <w:shd w:val="clear" w:color="auto" w:fill="FFFFFF"/>
        </w:rPr>
        <w:t>online calculators</w:t>
      </w:r>
      <w:r>
        <w:rPr>
          <w:rStyle w:val="apple-converted-space"/>
          <w:rFonts w:ascii="Arial" w:hAnsi="Arial" w:cs="Arial"/>
          <w:color w:val="000000"/>
          <w:sz w:val="22"/>
          <w:szCs w:val="22"/>
          <w:shd w:val="clear" w:color="auto" w:fill="FFFFFF"/>
        </w:rPr>
        <w:t> </w:t>
      </w:r>
      <w:r>
        <w:rPr>
          <w:rStyle w:val="normaltextrun"/>
          <w:rFonts w:ascii="Arial" w:hAnsi="Arial" w:cs="Arial"/>
          <w:color w:val="000000"/>
          <w:sz w:val="22"/>
          <w:szCs w:val="22"/>
          <w:shd w:val="clear" w:color="auto" w:fill="FFFFFF"/>
        </w:rPr>
        <w:t>covering percent change, interest, currency conversions, measurement conversions, etc., that are free to use. Try them all, and once you figure out which ones are most often used and easiest to navigate, bookmark them. Having easy access to your most useful online tools will help you work through stories more quickly.</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sz w:val="22"/>
          <w:szCs w:val="22"/>
          <w:shd w:val="clear" w:color="auto" w:fill="FFFFFF"/>
        </w:rPr>
        <w:t> </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scx37513675"/>
          <w:rFonts w:ascii="Calibri" w:hAnsi="Calibri" w:cs="Segoe UI"/>
          <w:sz w:val="22"/>
          <w:szCs w:val="22"/>
        </w:rPr>
        <w:t> </w:t>
      </w:r>
      <w:r>
        <w:rPr>
          <w:rFonts w:ascii="Calibri" w:hAnsi="Calibri" w:cs="Segoe UI"/>
          <w:sz w:val="22"/>
          <w:szCs w:val="22"/>
        </w:rPr>
        <w:br/>
      </w:r>
      <w:r>
        <w:rPr>
          <w:rStyle w:val="eop"/>
          <w:rFonts w:ascii="Arial" w:hAnsi="Arial" w:cs="Arial"/>
          <w:sz w:val="22"/>
          <w:szCs w:val="22"/>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sz w:val="36"/>
          <w:szCs w:val="36"/>
        </w:rPr>
        <w:t> </w:t>
      </w:r>
    </w:p>
    <w:p w:rsidR="004D7966" w:rsidRDefault="004D7966" w:rsidP="004D796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color w:val="FF0000"/>
          <w:sz w:val="36"/>
          <w:szCs w:val="36"/>
        </w:rPr>
        <w:t>Find Efficiencies</w:t>
      </w:r>
      <w:r>
        <w:rPr>
          <w:rStyle w:val="eop"/>
          <w:rFonts w:ascii="Arial" w:hAnsi="Arial" w:cs="Arial"/>
          <w:sz w:val="36"/>
          <w:szCs w:val="36"/>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i/>
          <w:iCs/>
        </w:rPr>
        <w:t>A few examples of potential efficiencies or process improvements that can make you stand out from other employees:</w:t>
      </w:r>
      <w:r>
        <w:rPr>
          <w:rStyle w:val="eop"/>
          <w:rFonts w:ascii="Arial" w:hAnsi="Arial" w:cs="Arial"/>
        </w:rPr>
        <w:t> </w:t>
      </w:r>
    </w:p>
    <w:p w:rsidR="004D7966" w:rsidRDefault="004D7966" w:rsidP="004D7966">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you’re comfortable with computers and programming, think about building macros or other automated shortcuts that can fix common formatting or spacing problems that you find yourself fixing a lot.</w:t>
      </w:r>
      <w:r>
        <w:rPr>
          <w:rStyle w:val="eop"/>
          <w:rFonts w:ascii="Arial" w:hAnsi="Arial" w:cs="Arial"/>
          <w:sz w:val="22"/>
          <w:szCs w:val="22"/>
        </w:rPr>
        <w:t> </w:t>
      </w:r>
    </w:p>
    <w:p w:rsidR="004D7966" w:rsidRDefault="004D7966" w:rsidP="004D7966">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sz w:val="22"/>
          <w:szCs w:val="22"/>
        </w:rPr>
        <w:t> </w:t>
      </w:r>
    </w:p>
    <w:p w:rsidR="004D7966" w:rsidRDefault="004D7966" w:rsidP="004D7966">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 measurement, abbreviation or definition you find yourself checking and rechecking over and over again? Create a quick guide that you can display nearby on your desk and distribute to the rest of your team.</w:t>
      </w:r>
      <w:r>
        <w:rPr>
          <w:rStyle w:val="scx37513675"/>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4D7966" w:rsidRDefault="004D7966" w:rsidP="004D7966">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lastRenderedPageBreak/>
        <w:t>Don’t be afraid to question style rules if something is not an appropriate fit for your audience’s level of knowledge or not up-to-date with common industry usage.</w:t>
      </w:r>
      <w:r>
        <w:rPr>
          <w:rStyle w:val="scx37513675"/>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i/>
          <w:iCs/>
        </w:rPr>
        <w:t>When thinking about possible efficiencies for your team or workflow, ask yourself:</w:t>
      </w:r>
      <w:r>
        <w:rPr>
          <w:rStyle w:val="eop"/>
          <w:rFonts w:ascii="Arial" w:hAnsi="Arial" w:cs="Arial"/>
        </w:rPr>
        <w:t> </w:t>
      </w:r>
    </w:p>
    <w:p w:rsidR="004D7966" w:rsidRDefault="004D7966" w:rsidP="004D7966">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Is this</w:t>
      </w:r>
      <w:r>
        <w:rPr>
          <w:rStyle w:val="apple-converted-space"/>
          <w:rFonts w:ascii="Arial" w:hAnsi="Arial" w:cs="Arial"/>
        </w:rPr>
        <w:t> </w:t>
      </w:r>
      <w:r>
        <w:rPr>
          <w:rStyle w:val="normaltextrun"/>
          <w:rFonts w:ascii="Arial" w:hAnsi="Arial" w:cs="Arial"/>
          <w:b/>
          <w:bCs/>
          <w:sz w:val="28"/>
          <w:szCs w:val="28"/>
        </w:rPr>
        <w:t>relevant</w:t>
      </w:r>
      <w:r>
        <w:rPr>
          <w:rStyle w:val="normaltextrun"/>
          <w:rFonts w:ascii="Arial" w:hAnsi="Arial" w:cs="Arial"/>
          <w:b/>
          <w:bCs/>
        </w:rPr>
        <w:t>?</w:t>
      </w:r>
      <w:r>
        <w:rPr>
          <w:rStyle w:val="eop"/>
          <w:rFonts w:ascii="Arial" w:hAnsi="Arial" w:cs="Arial"/>
        </w:rPr>
        <w:t> </w:t>
      </w:r>
    </w:p>
    <w:p w:rsidR="004D7966" w:rsidRDefault="004D7966" w:rsidP="004D7966">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4D7966" w:rsidRDefault="004D7966" w:rsidP="004D7966">
      <w:pPr>
        <w:pStyle w:val="paragraph"/>
        <w:numPr>
          <w:ilvl w:val="0"/>
          <w:numId w:val="4"/>
        </w:numPr>
        <w:spacing w:before="0" w:beforeAutospacing="0" w:after="0" w:afterAutospacing="0"/>
        <w:ind w:left="1080" w:firstLine="0"/>
        <w:textAlignment w:val="baseline"/>
        <w:rPr>
          <w:rFonts w:ascii="Calibri" w:hAnsi="Calibri" w:cs="Segoe UI"/>
          <w:sz w:val="22"/>
          <w:szCs w:val="22"/>
        </w:rPr>
      </w:pPr>
      <w:r>
        <w:rPr>
          <w:rStyle w:val="normaltextrun"/>
          <w:rFonts w:ascii="Arial" w:hAnsi="Arial" w:cs="Arial"/>
          <w:sz w:val="22"/>
          <w:szCs w:val="22"/>
        </w:rPr>
        <w:t>Does it actively address a problem or frustration? Reach out to your co-workers to get feedback about common obstacles to their workflow. Ask your manager about tasks or issues they’ve had on their to-do lists but never gotten around to.</w:t>
      </w:r>
      <w:r>
        <w:rPr>
          <w:rStyle w:val="eop"/>
          <w:rFonts w:ascii="Arial" w:hAnsi="Arial" w:cs="Arial"/>
          <w:sz w:val="22"/>
          <w:szCs w:val="22"/>
        </w:rPr>
        <w:t> </w:t>
      </w:r>
    </w:p>
    <w:p w:rsidR="004D7966" w:rsidRDefault="004D7966" w:rsidP="004D7966">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4D7966" w:rsidRDefault="004D7966" w:rsidP="004D7966">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Is this</w:t>
      </w:r>
      <w:r>
        <w:rPr>
          <w:rStyle w:val="apple-converted-space"/>
          <w:rFonts w:ascii="Arial" w:hAnsi="Arial" w:cs="Arial"/>
        </w:rPr>
        <w:t> </w:t>
      </w:r>
      <w:r>
        <w:rPr>
          <w:rStyle w:val="normaltextrun"/>
          <w:rFonts w:ascii="Arial" w:hAnsi="Arial" w:cs="Arial"/>
          <w:b/>
          <w:bCs/>
          <w:sz w:val="28"/>
          <w:szCs w:val="28"/>
        </w:rPr>
        <w:t>reasonable</w:t>
      </w:r>
      <w:r>
        <w:rPr>
          <w:rStyle w:val="normaltextrun"/>
          <w:rFonts w:ascii="Arial" w:hAnsi="Arial" w:cs="Arial"/>
        </w:rPr>
        <w:t>?</w:t>
      </w:r>
      <w:r>
        <w:rPr>
          <w:rStyle w:val="eop"/>
          <w:rFonts w:ascii="Arial" w:hAnsi="Arial" w:cs="Arial"/>
        </w:rPr>
        <w:t> </w:t>
      </w:r>
    </w:p>
    <w:p w:rsidR="004D7966" w:rsidRDefault="004D7966" w:rsidP="004D7966">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4D7966" w:rsidRDefault="004D7966" w:rsidP="004D7966">
      <w:pPr>
        <w:pStyle w:val="paragraph"/>
        <w:numPr>
          <w:ilvl w:val="0"/>
          <w:numId w:val="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Think</w:t>
      </w:r>
      <w:r>
        <w:rPr>
          <w:rStyle w:val="apple-converted-space"/>
          <w:rFonts w:ascii="Arial" w:hAnsi="Arial" w:cs="Arial"/>
          <w:sz w:val="22"/>
          <w:szCs w:val="22"/>
        </w:rPr>
        <w:t> </w:t>
      </w:r>
      <w:r>
        <w:rPr>
          <w:rStyle w:val="normaltextrun"/>
          <w:rFonts w:ascii="Arial" w:hAnsi="Arial" w:cs="Arial"/>
          <w:sz w:val="22"/>
          <w:szCs w:val="22"/>
        </w:rPr>
        <w:t>critically about the resources available to you and whether your idea is realistically possible to execute in terms of time, cost and effort. Initiatives that are cost-effective, simple and easy to get off the ground quickly are the ones most likely to get approval from management and buy-in from co-workers.</w:t>
      </w:r>
      <w:r>
        <w:rPr>
          <w:rStyle w:val="eop"/>
          <w:rFonts w:ascii="Arial" w:hAnsi="Arial" w:cs="Arial"/>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color w:val="FF0000"/>
          <w:sz w:val="32"/>
          <w:szCs w:val="32"/>
        </w:rPr>
        <w:t>S&amp;P Global Market Intelligence Healthcare Style Guide</w:t>
      </w:r>
      <w:r>
        <w:rPr>
          <w:rStyle w:val="normaltextrun"/>
          <w:rFonts w:ascii="Calibri" w:hAnsi="Calibri" w:cs="Segoe UI"/>
          <w:color w:val="FF0000"/>
          <w:sz w:val="32"/>
          <w:szCs w:val="32"/>
        </w:rPr>
        <w:t> </w:t>
      </w:r>
      <w:r>
        <w:rPr>
          <w:rStyle w:val="eop"/>
          <w:rFonts w:ascii="Calibri" w:hAnsi="Calibri" w:cs="Segoe UI"/>
          <w:sz w:val="32"/>
          <w:szCs w:val="3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ADHD </w:t>
      </w:r>
      <w:r>
        <w:rPr>
          <w:rStyle w:val="normaltextrun"/>
          <w:rFonts w:ascii="Calibri" w:hAnsi="Calibri" w:cs="Segoe UI"/>
          <w:sz w:val="22"/>
          <w:szCs w:val="22"/>
        </w:rPr>
        <w:t>Attention deficit hyperactivity disorder. </w:t>
      </w:r>
      <w:r>
        <w:rPr>
          <w:rStyle w:val="normaltextrun"/>
          <w:rFonts w:ascii="Calibri" w:hAnsi="Calibri" w:cs="Segoe UI"/>
          <w:i/>
          <w:iCs/>
          <w:sz w:val="22"/>
          <w:szCs w:val="22"/>
        </w:rPr>
        <w:t>ADHD </w:t>
      </w:r>
      <w:r>
        <w:rPr>
          <w:rStyle w:val="normaltextrun"/>
          <w:rFonts w:ascii="Calibri" w:hAnsi="Calibri" w:cs="Segoe UI"/>
          <w:sz w:val="22"/>
          <w:szCs w:val="22"/>
        </w:rPr>
        <w:t>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Affordable Care Act </w:t>
      </w:r>
      <w:r>
        <w:rPr>
          <w:rStyle w:val="normaltextrun"/>
          <w:rFonts w:ascii="Calibri" w:hAnsi="Calibri" w:cs="Segoe UI"/>
          <w:sz w:val="22"/>
          <w:szCs w:val="22"/>
        </w:rPr>
        <w:t>Shorthand for the formal title of the healthcare overhaul that President Barack Obama signed into law in 2010. Its full name is </w:t>
      </w:r>
      <w:r>
        <w:rPr>
          <w:rStyle w:val="normaltextrun"/>
          <w:rFonts w:ascii="Calibri" w:hAnsi="Calibri" w:cs="Segoe UI"/>
          <w:i/>
          <w:iCs/>
          <w:sz w:val="22"/>
          <w:szCs w:val="22"/>
        </w:rPr>
        <w:t>Patient Protection and Affordable Care Act</w:t>
      </w:r>
      <w:r>
        <w:rPr>
          <w:rStyle w:val="normaltextrun"/>
          <w:rFonts w:ascii="Calibri" w:hAnsi="Calibri" w:cs="Segoe UI"/>
          <w:sz w:val="22"/>
          <w:szCs w:val="22"/>
        </w:rPr>
        <w:t>. ACA is OK on subsequent reference. "Obamacare" in quotation marks is acceptable, but use sparingly.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biopharmaceuticals</w:t>
      </w:r>
      <w:proofErr w:type="gramEnd"/>
      <w:r>
        <w:rPr>
          <w:rStyle w:val="normaltextrun"/>
          <w:rFonts w:ascii="Calibri" w:hAnsi="Calibri" w:cs="Segoe UI"/>
          <w:b/>
          <w:bCs/>
          <w:sz w:val="22"/>
          <w:szCs w:val="22"/>
        </w:rPr>
        <w:t> </w:t>
      </w:r>
      <w:r>
        <w:rPr>
          <w:rStyle w:val="normaltextrun"/>
          <w:rFonts w:ascii="Calibri" w:hAnsi="Calibri" w:cs="Segoe UI"/>
          <w:sz w:val="22"/>
          <w:szCs w:val="22"/>
        </w:rPr>
        <w:t>In general, spell out.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biotechnology</w:t>
      </w:r>
      <w:proofErr w:type="gramEnd"/>
      <w:r>
        <w:rPr>
          <w:rStyle w:val="normaltextrun"/>
          <w:rFonts w:ascii="Calibri" w:hAnsi="Calibri" w:cs="Segoe UI"/>
          <w:b/>
          <w:bCs/>
          <w:sz w:val="22"/>
          <w:szCs w:val="22"/>
        </w:rPr>
        <w:t> </w:t>
      </w:r>
      <w:r>
        <w:rPr>
          <w:rStyle w:val="normaltextrun"/>
          <w:rFonts w:ascii="Calibri" w:hAnsi="Calibri" w:cs="Segoe UI"/>
          <w:sz w:val="22"/>
          <w:szCs w:val="22"/>
        </w:rPr>
        <w:t>Widely used, </w:t>
      </w:r>
      <w:r>
        <w:rPr>
          <w:rStyle w:val="normaltextrun"/>
          <w:rFonts w:ascii="Calibri" w:hAnsi="Calibri" w:cs="Segoe UI"/>
          <w:i/>
          <w:iCs/>
          <w:sz w:val="22"/>
          <w:szCs w:val="22"/>
        </w:rPr>
        <w:t>biotech</w:t>
      </w:r>
      <w:r>
        <w:rPr>
          <w:rStyle w:val="normaltextrun"/>
          <w:rFonts w:ascii="Calibri" w:hAnsi="Calibri" w:cs="Segoe UI"/>
          <w:sz w:val="22"/>
          <w:szCs w:val="22"/>
        </w:rPr>
        <w:t> OK on first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spellStart"/>
      <w:proofErr w:type="gramStart"/>
      <w:r>
        <w:rPr>
          <w:rStyle w:val="normaltextrun"/>
          <w:rFonts w:ascii="Calibri" w:hAnsi="Calibri" w:cs="Segoe UI"/>
          <w:b/>
          <w:bCs/>
          <w:sz w:val="22"/>
          <w:szCs w:val="22"/>
        </w:rPr>
        <w:t>buydown</w:t>
      </w:r>
      <w:proofErr w:type="spellEnd"/>
      <w:proofErr w:type="gramEnd"/>
      <w:r>
        <w:rPr>
          <w:rStyle w:val="normaltextrun"/>
          <w:rFonts w:ascii="Calibri" w:hAnsi="Calibri" w:cs="Segoe UI"/>
          <w:b/>
          <w:bCs/>
          <w:sz w:val="22"/>
          <w:szCs w:val="22"/>
        </w:rPr>
        <w:t> </w:t>
      </w:r>
      <w:r>
        <w:rPr>
          <w:rStyle w:val="normaltextrun"/>
          <w:rFonts w:ascii="Calibri" w:hAnsi="Calibri" w:cs="Segoe UI"/>
          <w:sz w:val="22"/>
          <w:szCs w:val="22"/>
        </w:rPr>
        <w:t>One word. A revision in a benefit plan that reduces the premium a buyer has to pay.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CCIIO </w:t>
      </w:r>
      <w:r>
        <w:rPr>
          <w:rStyle w:val="normaltextrun"/>
          <w:rFonts w:ascii="Calibri" w:hAnsi="Calibri" w:cs="Segoe UI"/>
          <w:sz w:val="22"/>
          <w:szCs w:val="22"/>
        </w:rPr>
        <w:t>Center for Consumer Information and Insurance Oversight.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CDC </w:t>
      </w:r>
      <w:r>
        <w:rPr>
          <w:rStyle w:val="normaltextrun"/>
          <w:rFonts w:ascii="Calibri" w:hAnsi="Calibri" w:cs="Segoe UI"/>
          <w:sz w:val="22"/>
          <w:szCs w:val="22"/>
        </w:rPr>
        <w:t>Centers for Disease Control and Prevention.  CDC is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CFDA </w:t>
      </w:r>
      <w:r>
        <w:rPr>
          <w:rStyle w:val="normaltextrun"/>
          <w:rFonts w:ascii="Calibri" w:hAnsi="Calibri" w:cs="Segoe UI"/>
          <w:sz w:val="22"/>
          <w:szCs w:val="22"/>
        </w:rPr>
        <w:t>China Food and Drug Administration.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chemotherapy</w:t>
      </w:r>
      <w:proofErr w:type="gramEnd"/>
      <w:r>
        <w:rPr>
          <w:rStyle w:val="normaltextrun"/>
          <w:rFonts w:ascii="Calibri" w:hAnsi="Calibri" w:cs="Segoe UI"/>
          <w:sz w:val="22"/>
          <w:szCs w:val="22"/>
        </w:rPr>
        <w:t> “Chemo” is acceptable in headlines where there is a space constraint. Otherwise, spell out.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Crohn’s disease</w:t>
      </w: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COPD </w:t>
      </w:r>
      <w:r>
        <w:rPr>
          <w:rStyle w:val="normaltextrun"/>
          <w:rFonts w:ascii="Calibri" w:hAnsi="Calibri" w:cs="Segoe UI"/>
          <w:sz w:val="22"/>
          <w:szCs w:val="22"/>
        </w:rPr>
        <w:t>Chronic obstructive pulmonary disease.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dengue</w:t>
      </w:r>
      <w:proofErr w:type="gramEnd"/>
      <w:r>
        <w:rPr>
          <w:rStyle w:val="normaltextrun"/>
          <w:rFonts w:ascii="Calibri" w:hAnsi="Calibri" w:cs="Segoe UI"/>
          <w:b/>
          <w:bCs/>
          <w:sz w:val="22"/>
          <w:szCs w:val="22"/>
        </w:rPr>
        <w:t xml:space="preserve"> fever </w:t>
      </w:r>
      <w:r>
        <w:rPr>
          <w:rStyle w:val="normaltextrun"/>
          <w:rFonts w:ascii="Calibri" w:hAnsi="Calibri" w:cs="Segoe UI"/>
          <w:sz w:val="22"/>
          <w:szCs w:val="22"/>
        </w:rPr>
        <w:t>Use the full name, lowercase, on first reference. </w:t>
      </w:r>
      <w:r>
        <w:rPr>
          <w:rStyle w:val="normaltextrun"/>
          <w:rFonts w:ascii="Calibri" w:hAnsi="Calibri" w:cs="Segoe UI"/>
          <w:i/>
          <w:iCs/>
          <w:sz w:val="22"/>
          <w:szCs w:val="22"/>
        </w:rPr>
        <w:t>Dengue</w:t>
      </w:r>
      <w:r>
        <w:rPr>
          <w:rStyle w:val="normaltextrun"/>
          <w:rFonts w:ascii="Calibri" w:hAnsi="Calibri" w:cs="Segoe UI"/>
          <w:sz w:val="22"/>
          <w:szCs w:val="22"/>
        </w:rPr>
        <w:t>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lastRenderedPageBreak/>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diseases</w:t>
      </w:r>
      <w:proofErr w:type="gramEnd"/>
      <w:r>
        <w:rPr>
          <w:rStyle w:val="normaltextrun"/>
          <w:rFonts w:ascii="Calibri" w:hAnsi="Calibri" w:cs="Segoe UI"/>
          <w:sz w:val="22"/>
          <w:szCs w:val="22"/>
        </w:rPr>
        <w:t> Do not capitalize </w:t>
      </w:r>
      <w:r>
        <w:rPr>
          <w:rStyle w:val="normaltextrun"/>
          <w:rFonts w:ascii="Calibri" w:hAnsi="Calibri" w:cs="Segoe UI"/>
          <w:i/>
          <w:iCs/>
          <w:sz w:val="22"/>
          <w:szCs w:val="22"/>
        </w:rPr>
        <w:t>arthritis</w:t>
      </w:r>
      <w:r>
        <w:rPr>
          <w:rStyle w:val="normaltextrun"/>
          <w:rFonts w:ascii="Calibri" w:hAnsi="Calibri" w:cs="Segoe UI"/>
          <w:sz w:val="22"/>
          <w:szCs w:val="22"/>
        </w:rPr>
        <w:t>, </w:t>
      </w:r>
      <w:r>
        <w:rPr>
          <w:rStyle w:val="normaltextrun"/>
          <w:rFonts w:ascii="Calibri" w:hAnsi="Calibri" w:cs="Segoe UI"/>
          <w:i/>
          <w:iCs/>
          <w:sz w:val="22"/>
          <w:szCs w:val="22"/>
        </w:rPr>
        <w:t>emphysema</w:t>
      </w:r>
      <w:r>
        <w:rPr>
          <w:rStyle w:val="normaltextrun"/>
          <w:rFonts w:ascii="Calibri" w:hAnsi="Calibri" w:cs="Segoe UI"/>
          <w:sz w:val="22"/>
          <w:szCs w:val="22"/>
        </w:rPr>
        <w:t>, </w:t>
      </w:r>
      <w:r>
        <w:rPr>
          <w:rStyle w:val="normaltextrun"/>
          <w:rFonts w:ascii="Calibri" w:hAnsi="Calibri" w:cs="Segoe UI"/>
          <w:i/>
          <w:iCs/>
          <w:sz w:val="22"/>
          <w:szCs w:val="22"/>
        </w:rPr>
        <w:t>leukemia</w:t>
      </w:r>
      <w:r>
        <w:rPr>
          <w:rStyle w:val="normaltextrun"/>
          <w:rFonts w:ascii="Calibri" w:hAnsi="Calibri" w:cs="Segoe UI"/>
          <w:sz w:val="22"/>
          <w:szCs w:val="22"/>
        </w:rPr>
        <w:t>, </w:t>
      </w:r>
      <w:r>
        <w:rPr>
          <w:rStyle w:val="normaltextrun"/>
          <w:rFonts w:ascii="Calibri" w:hAnsi="Calibri" w:cs="Segoe UI"/>
          <w:i/>
          <w:iCs/>
          <w:sz w:val="22"/>
          <w:szCs w:val="22"/>
        </w:rPr>
        <w:t>pneumonia</w:t>
      </w:r>
      <w:r>
        <w:rPr>
          <w:rStyle w:val="normaltextrun"/>
          <w:rFonts w:ascii="Calibri" w:hAnsi="Calibri" w:cs="Segoe UI"/>
          <w:sz w:val="22"/>
          <w:szCs w:val="22"/>
        </w:rPr>
        <w:t>, etc. When a disease is known by the name of a person or geographical area identified with it, capitalize only the proper noun element: </w:t>
      </w:r>
      <w:r>
        <w:rPr>
          <w:rStyle w:val="normaltextrun"/>
          <w:rFonts w:ascii="Calibri" w:hAnsi="Calibri" w:cs="Segoe UI"/>
          <w:i/>
          <w:iCs/>
          <w:sz w:val="22"/>
          <w:szCs w:val="22"/>
        </w:rPr>
        <w:t>Alzheimer's disease</w:t>
      </w:r>
      <w:r>
        <w:rPr>
          <w:rStyle w:val="normaltextrun"/>
          <w:rFonts w:ascii="Calibri" w:hAnsi="Calibri" w:cs="Segoe UI"/>
          <w:sz w:val="22"/>
          <w:szCs w:val="22"/>
        </w:rPr>
        <w:t>, </w:t>
      </w:r>
      <w:r>
        <w:rPr>
          <w:rStyle w:val="normaltextrun"/>
          <w:rFonts w:ascii="Calibri" w:hAnsi="Calibri" w:cs="Segoe UI"/>
          <w:i/>
          <w:iCs/>
          <w:sz w:val="22"/>
          <w:szCs w:val="22"/>
        </w:rPr>
        <w:t>Parkinson's disease</w:t>
      </w:r>
      <w:r>
        <w:rPr>
          <w:rStyle w:val="normaltextrun"/>
          <w:rFonts w:ascii="Calibri" w:hAnsi="Calibri" w:cs="Segoe UI"/>
          <w:sz w:val="22"/>
          <w:szCs w:val="22"/>
        </w:rPr>
        <w:t>, </w:t>
      </w:r>
      <w:r>
        <w:rPr>
          <w:rStyle w:val="normaltextrun"/>
          <w:rFonts w:ascii="Calibri" w:hAnsi="Calibri" w:cs="Segoe UI"/>
          <w:i/>
          <w:iCs/>
          <w:sz w:val="22"/>
          <w:szCs w:val="22"/>
        </w:rPr>
        <w:t>Ebola virus</w:t>
      </w:r>
      <w:r>
        <w:rPr>
          <w:rStyle w:val="normaltextrun"/>
          <w:rFonts w:ascii="Calibri" w:hAnsi="Calibri" w:cs="Segoe UI"/>
          <w:sz w:val="22"/>
          <w:szCs w:val="22"/>
        </w:rPr>
        <w:t>, etc. Avoid such expressions as: </w:t>
      </w:r>
      <w:r>
        <w:rPr>
          <w:rStyle w:val="normaltextrun"/>
          <w:rFonts w:ascii="Calibri" w:hAnsi="Calibri" w:cs="Segoe UI"/>
          <w:i/>
          <w:iCs/>
          <w:sz w:val="22"/>
          <w:szCs w:val="22"/>
        </w:rPr>
        <w:t>He is battling cancer</w:t>
      </w:r>
      <w:r>
        <w:rPr>
          <w:rStyle w:val="normaltextrun"/>
          <w:rFonts w:ascii="Calibri" w:hAnsi="Calibri" w:cs="Segoe UI"/>
          <w:sz w:val="22"/>
          <w:szCs w:val="22"/>
        </w:rPr>
        <w:t>. </w:t>
      </w:r>
      <w:r>
        <w:rPr>
          <w:rStyle w:val="normaltextrun"/>
          <w:rFonts w:ascii="Calibri" w:hAnsi="Calibri" w:cs="Segoe UI"/>
          <w:i/>
          <w:iCs/>
          <w:sz w:val="22"/>
          <w:szCs w:val="22"/>
        </w:rPr>
        <w:t>She is a stroke victim</w:t>
      </w:r>
      <w:r>
        <w:rPr>
          <w:rStyle w:val="normaltextrun"/>
          <w:rFonts w:ascii="Calibri" w:hAnsi="Calibri" w:cs="Segoe UI"/>
          <w:sz w:val="22"/>
          <w:szCs w:val="22"/>
        </w:rPr>
        <w:t>. Use neutral, precise descriptions: </w:t>
      </w:r>
      <w:r>
        <w:rPr>
          <w:rStyle w:val="normaltextrun"/>
          <w:rFonts w:ascii="Calibri" w:hAnsi="Calibri" w:cs="Segoe UI"/>
          <w:i/>
          <w:iCs/>
          <w:sz w:val="22"/>
          <w:szCs w:val="22"/>
        </w:rPr>
        <w:t>He has stomach cancer</w:t>
      </w:r>
      <w:r>
        <w:rPr>
          <w:rStyle w:val="normaltextrun"/>
          <w:rFonts w:ascii="Calibri" w:hAnsi="Calibri" w:cs="Segoe UI"/>
          <w:sz w:val="22"/>
          <w:szCs w:val="22"/>
        </w:rPr>
        <w:t>. </w:t>
      </w:r>
      <w:r>
        <w:rPr>
          <w:rStyle w:val="normaltextrun"/>
          <w:rFonts w:ascii="Calibri" w:hAnsi="Calibri" w:cs="Segoe UI"/>
          <w:i/>
          <w:iCs/>
          <w:sz w:val="22"/>
          <w:szCs w:val="22"/>
        </w:rPr>
        <w:t>She is a stroke patient</w:t>
      </w:r>
      <w:r>
        <w:rPr>
          <w:rStyle w:val="normaltextrun"/>
          <w:rFonts w:ascii="Calibri" w:hAnsi="Calibri" w:cs="Segoe UI"/>
          <w:sz w:val="22"/>
          <w:szCs w:val="22"/>
        </w:rPr>
        <w:t>. Consult Merriam-Webster for spelling guidance on specific diseases.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drug</w:t>
      </w:r>
      <w:proofErr w:type="gramEnd"/>
      <w:r>
        <w:rPr>
          <w:rStyle w:val="normaltextrun"/>
          <w:rFonts w:ascii="Calibri" w:hAnsi="Calibri" w:cs="Segoe UI"/>
          <w:b/>
          <w:bCs/>
          <w:sz w:val="22"/>
          <w:szCs w:val="22"/>
        </w:rPr>
        <w:t xml:space="preserve"> names </w:t>
      </w:r>
      <w:r>
        <w:rPr>
          <w:rStyle w:val="normaltextrun"/>
          <w:rFonts w:ascii="Calibri" w:hAnsi="Calibri" w:cs="Segoe UI"/>
          <w:sz w:val="22"/>
          <w:szCs w:val="22"/>
        </w:rPr>
        <w:t>Capitalize trademarks and proprietary names of drugs and brand names of manufactured products and equipment. Do not capitalize generic names or descriptive terms. Examples: </w:t>
      </w:r>
      <w:r>
        <w:rPr>
          <w:rStyle w:val="normaltextrun"/>
          <w:rFonts w:ascii="Calibri" w:hAnsi="Calibri" w:cs="Segoe UI"/>
          <w:i/>
          <w:iCs/>
          <w:sz w:val="22"/>
          <w:szCs w:val="22"/>
        </w:rPr>
        <w:t>The patient had swallowed 46 tablets of acetaminophen. The best-selling brand of acetaminophen is Tylenol. </w:t>
      </w: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spellStart"/>
      <w:proofErr w:type="gramStart"/>
      <w:r>
        <w:rPr>
          <w:rStyle w:val="spellingerror"/>
          <w:rFonts w:ascii="Calibri" w:hAnsi="Calibri" w:cs="Segoe UI"/>
          <w:b/>
          <w:bCs/>
          <w:sz w:val="22"/>
          <w:szCs w:val="22"/>
        </w:rPr>
        <w:t>drugmaker</w:t>
      </w:r>
      <w:proofErr w:type="spellEnd"/>
      <w:proofErr w:type="gramEnd"/>
      <w:r>
        <w:rPr>
          <w:rStyle w:val="normaltextrun"/>
          <w:rFonts w:ascii="Calibri" w:hAnsi="Calibri" w:cs="Segoe UI"/>
          <w:b/>
          <w:bCs/>
          <w:sz w:val="22"/>
          <w:szCs w:val="22"/>
        </w:rPr>
        <w:t>, </w:t>
      </w:r>
      <w:proofErr w:type="spellStart"/>
      <w:r>
        <w:rPr>
          <w:rStyle w:val="spellingerror"/>
          <w:rFonts w:ascii="Calibri" w:hAnsi="Calibri" w:cs="Segoe UI"/>
          <w:b/>
          <w:bCs/>
          <w:sz w:val="22"/>
          <w:szCs w:val="22"/>
        </w:rPr>
        <w:t>drugmaking</w:t>
      </w:r>
      <w:proofErr w:type="spellEnd"/>
      <w:r>
        <w:rPr>
          <w:rStyle w:val="normaltextrun"/>
          <w:rFonts w:ascii="Calibri" w:hAnsi="Calibri" w:cs="Segoe UI"/>
          <w:b/>
          <w:bCs/>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EHR </w:t>
      </w:r>
      <w:r>
        <w:rPr>
          <w:rStyle w:val="normaltextrun"/>
          <w:rFonts w:ascii="Calibri" w:hAnsi="Calibri" w:cs="Segoe UI"/>
          <w:sz w:val="22"/>
          <w:szCs w:val="22"/>
        </w:rPr>
        <w:t>electronic health records.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Eli Lilly </w:t>
      </w:r>
      <w:proofErr w:type="spellStart"/>
      <w:r>
        <w:rPr>
          <w:rStyle w:val="spellingerror"/>
          <w:rFonts w:ascii="Calibri" w:hAnsi="Calibri" w:cs="Segoe UI"/>
          <w:i/>
          <w:iCs/>
          <w:sz w:val="22"/>
          <w:szCs w:val="22"/>
        </w:rPr>
        <w:t>Lilly</w:t>
      </w:r>
      <w:proofErr w:type="spellEnd"/>
      <w:r>
        <w:rPr>
          <w:rStyle w:val="normaltextrun"/>
          <w:rFonts w:ascii="Calibri" w:hAnsi="Calibri" w:cs="Segoe UI"/>
          <w:sz w:val="22"/>
          <w:szCs w:val="22"/>
        </w:rPr>
        <w:t> acceptable on subsequent reference for the pharmaceutical company.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EMA </w:t>
      </w:r>
      <w:r>
        <w:rPr>
          <w:rStyle w:val="normaltextrun"/>
          <w:rFonts w:ascii="Calibri" w:hAnsi="Calibri" w:cs="Segoe UI"/>
          <w:sz w:val="22"/>
          <w:szCs w:val="22"/>
        </w:rPr>
        <w:t>European Medicines Agency.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epidemic</w:t>
      </w:r>
      <w:proofErr w:type="gramEnd"/>
      <w:r>
        <w:rPr>
          <w:rStyle w:val="normaltextrun"/>
          <w:rFonts w:ascii="Calibri" w:hAnsi="Calibri" w:cs="Segoe UI"/>
          <w:b/>
          <w:bCs/>
          <w:sz w:val="22"/>
          <w:szCs w:val="22"/>
        </w:rPr>
        <w:t> </w:t>
      </w:r>
      <w:r>
        <w:rPr>
          <w:rStyle w:val="normaltextrun"/>
          <w:rFonts w:ascii="Calibri" w:hAnsi="Calibri" w:cs="Segoe UI"/>
          <w:sz w:val="22"/>
          <w:szCs w:val="22"/>
        </w:rPr>
        <w:t>The rapid spreading of disease in a certain population or region. Use sparingly. Do not confuse with pandemic, which is an epidemic that has spread worldwide.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spellStart"/>
      <w:r>
        <w:rPr>
          <w:rStyle w:val="normaltextrun"/>
          <w:rFonts w:ascii="Calibri" w:hAnsi="Calibri" w:cs="Segoe UI"/>
          <w:b/>
          <w:bCs/>
          <w:sz w:val="22"/>
          <w:szCs w:val="22"/>
        </w:rPr>
        <w:t>EpiPen</w:t>
      </w:r>
      <w:proofErr w:type="spellEnd"/>
      <w:r>
        <w:rPr>
          <w:rStyle w:val="normaltextrun"/>
          <w:rFonts w:ascii="Calibri" w:hAnsi="Calibri" w:cs="Segoe UI"/>
          <w:b/>
          <w:bCs/>
          <w:sz w:val="22"/>
          <w:szCs w:val="22"/>
        </w:rPr>
        <w:t> </w:t>
      </w:r>
      <w:proofErr w:type="spellStart"/>
      <w:r>
        <w:rPr>
          <w:rStyle w:val="spellingerror"/>
          <w:rFonts w:ascii="Calibri" w:hAnsi="Calibri" w:cs="Segoe UI"/>
          <w:sz w:val="22"/>
          <w:szCs w:val="22"/>
        </w:rPr>
        <w:t>EpiPen</w:t>
      </w:r>
      <w:proofErr w:type="spellEnd"/>
      <w:r>
        <w:rPr>
          <w:rStyle w:val="normaltextrun"/>
          <w:rFonts w:ascii="Calibri" w:hAnsi="Calibri" w:cs="Segoe UI"/>
          <w:sz w:val="22"/>
          <w:szCs w:val="22"/>
        </w:rPr>
        <w:t> is a brand. Don’t use this as a blanket term for an epinephrine auto-injector.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FDA </w:t>
      </w:r>
      <w:r>
        <w:rPr>
          <w:rStyle w:val="normaltextrun"/>
          <w:rFonts w:ascii="Calibri" w:hAnsi="Calibri" w:cs="Segoe UI"/>
          <w:sz w:val="22"/>
          <w:szCs w:val="22"/>
        </w:rPr>
        <w:t>Food and Drug Administration. OK on first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generics</w:t>
      </w:r>
      <w:proofErr w:type="gramEnd"/>
      <w:r>
        <w:rPr>
          <w:rStyle w:val="normaltextrun"/>
          <w:rFonts w:ascii="Calibri" w:hAnsi="Calibri" w:cs="Segoe UI"/>
          <w:b/>
          <w:bCs/>
          <w:sz w:val="22"/>
          <w:szCs w:val="22"/>
        </w:rPr>
        <w:t> </w:t>
      </w:r>
      <w:r>
        <w:rPr>
          <w:rStyle w:val="normaltextrun"/>
          <w:rFonts w:ascii="Calibri" w:hAnsi="Calibri" w:cs="Segoe UI"/>
          <w:sz w:val="22"/>
          <w:szCs w:val="22"/>
        </w:rPr>
        <w:t>Short for generic pharmaceuticals/drugs.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healthcare</w:t>
      </w:r>
      <w:proofErr w:type="gramEnd"/>
      <w:r>
        <w:rPr>
          <w:rStyle w:val="normaltextrun"/>
          <w:rFonts w:ascii="Calibri" w:hAnsi="Calibri" w:cs="Segoe UI"/>
          <w:b/>
          <w:bCs/>
          <w:sz w:val="22"/>
          <w:szCs w:val="22"/>
        </w:rPr>
        <w:t> </w:t>
      </w:r>
      <w:r>
        <w:rPr>
          <w:rStyle w:val="normaltextrun"/>
          <w:rFonts w:ascii="Calibri" w:hAnsi="Calibri" w:cs="Segoe UI"/>
          <w:sz w:val="22"/>
          <w:szCs w:val="22"/>
        </w:rPr>
        <w:t>One word. This is an exception to AP style.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HIPAA </w:t>
      </w:r>
      <w:r>
        <w:rPr>
          <w:rStyle w:val="normaltextrun"/>
          <w:rFonts w:ascii="Calibri" w:hAnsi="Calibri" w:cs="Segoe UI"/>
          <w:sz w:val="22"/>
          <w:szCs w:val="22"/>
        </w:rPr>
        <w:t>Short for the Health Insurance Portability and Accountability Act of 1996. Spell out on first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HIT </w:t>
      </w:r>
      <w:r>
        <w:rPr>
          <w:rStyle w:val="normaltextrun"/>
          <w:rFonts w:ascii="Calibri" w:hAnsi="Calibri" w:cs="Segoe UI"/>
          <w:sz w:val="22"/>
          <w:szCs w:val="22"/>
        </w:rPr>
        <w:t>Health information technology.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HIV </w:t>
      </w:r>
      <w:r>
        <w:rPr>
          <w:rStyle w:val="normaltextrun"/>
          <w:rFonts w:ascii="Calibri" w:hAnsi="Calibri" w:cs="Segoe UI"/>
          <w:sz w:val="22"/>
          <w:szCs w:val="22"/>
        </w:rPr>
        <w:t>Do not use </w:t>
      </w:r>
      <w:r>
        <w:rPr>
          <w:rStyle w:val="normaltextrun"/>
          <w:rFonts w:ascii="Calibri" w:hAnsi="Calibri" w:cs="Segoe UI"/>
          <w:i/>
          <w:iCs/>
          <w:sz w:val="22"/>
          <w:szCs w:val="22"/>
        </w:rPr>
        <w:t>HIV virus</w:t>
      </w:r>
      <w:r>
        <w:rPr>
          <w:rStyle w:val="normaltextrun"/>
          <w:rFonts w:ascii="Calibri" w:hAnsi="Calibri" w:cs="Segoe UI"/>
          <w:sz w:val="22"/>
          <w:szCs w:val="22"/>
        </w:rPr>
        <w:t>, as this is redundant. OK on first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HMO </w:t>
      </w:r>
      <w:r>
        <w:rPr>
          <w:rStyle w:val="normaltextrun"/>
          <w:rFonts w:ascii="Calibri" w:hAnsi="Calibri" w:cs="Segoe UI"/>
          <w:sz w:val="22"/>
          <w:szCs w:val="22"/>
        </w:rPr>
        <w:t>Health maintenance organization.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Hodgkin lymphoma </w:t>
      </w:r>
      <w:r>
        <w:rPr>
          <w:rStyle w:val="normaltextrun"/>
          <w:rFonts w:ascii="Calibri" w:hAnsi="Calibri" w:cs="Segoe UI"/>
          <w:sz w:val="22"/>
          <w:szCs w:val="22"/>
        </w:rPr>
        <w:t>After Dr. Thomas Hodgkin, the English physician who first described the disease of the lymph nodes. Formerly called Hodgkin's disease. </w:t>
      </w:r>
      <w:r>
        <w:rPr>
          <w:rStyle w:val="normaltextrun"/>
          <w:rFonts w:ascii="Calibri" w:hAnsi="Calibri" w:cs="Segoe UI"/>
          <w:i/>
          <w:iCs/>
          <w:sz w:val="22"/>
          <w:szCs w:val="22"/>
        </w:rPr>
        <w:t>Non-Hodgkin lymphoma</w:t>
      </w:r>
      <w:r>
        <w:rPr>
          <w:rStyle w:val="normaltextrun"/>
          <w:rFonts w:ascii="Calibri" w:hAnsi="Calibri" w:cs="Segoe UI"/>
          <w:sz w:val="22"/>
          <w:szCs w:val="22"/>
        </w:rPr>
        <w:t>, spelled without a possessive, is the more common type and spreads rapidly, especially among older people and those with HIV infections.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in</w:t>
      </w:r>
      <w:proofErr w:type="gramEnd"/>
      <w:r>
        <w:rPr>
          <w:rStyle w:val="normaltextrun"/>
          <w:rFonts w:ascii="Calibri" w:hAnsi="Calibri" w:cs="Segoe UI"/>
          <w:b/>
          <w:bCs/>
          <w:sz w:val="22"/>
          <w:szCs w:val="22"/>
        </w:rPr>
        <w:t xml:space="preserve"> vitro fertilization </w:t>
      </w:r>
      <w:r>
        <w:rPr>
          <w:rStyle w:val="normaltextrun"/>
          <w:rFonts w:ascii="Calibri" w:hAnsi="Calibri" w:cs="Segoe UI"/>
          <w:sz w:val="22"/>
          <w:szCs w:val="22"/>
        </w:rPr>
        <w:t>Do not hyphenate. </w:t>
      </w:r>
      <w:r>
        <w:rPr>
          <w:rStyle w:val="normaltextrun"/>
          <w:rFonts w:ascii="Calibri" w:hAnsi="Calibri" w:cs="Segoe UI"/>
          <w:i/>
          <w:iCs/>
          <w:sz w:val="22"/>
          <w:szCs w:val="22"/>
        </w:rPr>
        <w:t>IVF</w:t>
      </w:r>
      <w:r>
        <w:rPr>
          <w:rStyle w:val="normaltextrun"/>
          <w:rFonts w:ascii="Calibri" w:hAnsi="Calibri" w:cs="Segoe UI"/>
          <w:sz w:val="22"/>
          <w:szCs w:val="22"/>
        </w:rPr>
        <w:t>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JCT </w:t>
      </w:r>
      <w:r>
        <w:rPr>
          <w:rStyle w:val="normaltextrun"/>
          <w:rFonts w:ascii="Calibri" w:hAnsi="Calibri" w:cs="Segoe UI"/>
          <w:sz w:val="22"/>
          <w:szCs w:val="22"/>
        </w:rPr>
        <w:t>Joint Committee on Taxation.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lastRenderedPageBreak/>
        <w:t>MACRA </w:t>
      </w:r>
      <w:r>
        <w:rPr>
          <w:rStyle w:val="normaltextrun"/>
          <w:rFonts w:ascii="Calibri" w:hAnsi="Calibri" w:cs="Segoe UI"/>
          <w:sz w:val="22"/>
          <w:szCs w:val="22"/>
        </w:rPr>
        <w:t>Medicare Access and CHIP Reauthorization Act.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Medicaid </w:t>
      </w:r>
      <w:proofErr w:type="gramStart"/>
      <w:r>
        <w:rPr>
          <w:rStyle w:val="normaltextrun"/>
          <w:rFonts w:ascii="Calibri" w:hAnsi="Calibri" w:cs="Segoe UI"/>
          <w:sz w:val="22"/>
          <w:szCs w:val="22"/>
        </w:rPr>
        <w:t>A</w:t>
      </w:r>
      <w:proofErr w:type="gramEnd"/>
      <w:r>
        <w:rPr>
          <w:rStyle w:val="normaltextrun"/>
          <w:rFonts w:ascii="Calibri" w:hAnsi="Calibri" w:cs="Segoe UI"/>
          <w:sz w:val="22"/>
          <w:szCs w:val="22"/>
        </w:rPr>
        <w:t xml:space="preserve"> U.S. federal-state program that helps pay for healthcare for the needy, aged, blind and disabled, and for low-income families with children. A state determines eligibility and which health services are covered. The federal government reimburses a percentage of the state’s expenditures.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Medicare</w:t>
      </w:r>
      <w:r>
        <w:rPr>
          <w:rStyle w:val="normaltextrun"/>
          <w:rFonts w:ascii="Calibri" w:hAnsi="Calibri" w:cs="Segoe UI"/>
          <w:sz w:val="22"/>
          <w:szCs w:val="22"/>
        </w:rPr>
        <w:t> </w:t>
      </w:r>
      <w:proofErr w:type="gramStart"/>
      <w:r>
        <w:rPr>
          <w:rStyle w:val="normaltextrun"/>
          <w:rFonts w:ascii="Calibri" w:hAnsi="Calibri" w:cs="Segoe UI"/>
          <w:sz w:val="22"/>
          <w:szCs w:val="22"/>
        </w:rPr>
        <w:t>The</w:t>
      </w:r>
      <w:proofErr w:type="gramEnd"/>
      <w:r>
        <w:rPr>
          <w:rStyle w:val="normaltextrun"/>
          <w:rFonts w:ascii="Calibri" w:hAnsi="Calibri" w:cs="Segoe UI"/>
          <w:sz w:val="22"/>
          <w:szCs w:val="22"/>
        </w:rPr>
        <w:t xml:space="preserve"> U.S. federal healthcare insurance program for people aged 65 and over, and for the disabled. Eligibility is based mainly on eligibility for Social Security. Medicare helps pay charges for hospitalization, for stays in skilled nursing facilities, for physician’s charges and for some associated health costs. There are limitations on the length of stay and type of care. In Canada, Medicare refers to the nation’s national health insurance program.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milligram</w:t>
      </w:r>
      <w:proofErr w:type="gramEnd"/>
      <w:r>
        <w:rPr>
          <w:rStyle w:val="normaltextrun"/>
          <w:rFonts w:ascii="Calibri" w:hAnsi="Calibri" w:cs="Segoe UI"/>
          <w:b/>
          <w:bCs/>
          <w:sz w:val="22"/>
          <w:szCs w:val="22"/>
        </w:rPr>
        <w:t> </w:t>
      </w:r>
      <w:r>
        <w:rPr>
          <w:rStyle w:val="normaltextrun"/>
          <w:rFonts w:ascii="Calibri" w:hAnsi="Calibri" w:cs="Segoe UI"/>
          <w:sz w:val="22"/>
          <w:szCs w:val="22"/>
        </w:rPr>
        <w:t>Spell out. Use numerals on all references and hyphenate as a modifier: </w:t>
      </w:r>
      <w:r>
        <w:rPr>
          <w:rStyle w:val="normaltextrun"/>
          <w:rFonts w:ascii="Calibri" w:hAnsi="Calibri" w:cs="Segoe UI"/>
          <w:i/>
          <w:iCs/>
          <w:sz w:val="22"/>
          <w:szCs w:val="22"/>
        </w:rPr>
        <w:t>a 5-milligram dose</w:t>
      </w: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MIPS </w:t>
      </w:r>
      <w:r>
        <w:rPr>
          <w:rStyle w:val="normaltextrun"/>
          <w:rFonts w:ascii="Calibri" w:hAnsi="Calibri" w:cs="Segoe UI"/>
          <w:sz w:val="22"/>
          <w:szCs w:val="22"/>
        </w:rPr>
        <w:t>Merit-based Incentive Payment System.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NHS </w:t>
      </w:r>
      <w:r>
        <w:rPr>
          <w:rStyle w:val="normaltextrun"/>
          <w:rFonts w:ascii="Calibri" w:hAnsi="Calibri" w:cs="Segoe UI"/>
          <w:sz w:val="22"/>
          <w:szCs w:val="22"/>
        </w:rPr>
        <w:t>National Health Service. OK on first reference as </w:t>
      </w:r>
      <w:r>
        <w:rPr>
          <w:rStyle w:val="normaltextrun"/>
          <w:rFonts w:ascii="Calibri" w:hAnsi="Calibri" w:cs="Segoe UI"/>
          <w:i/>
          <w:iCs/>
          <w:sz w:val="22"/>
          <w:szCs w:val="22"/>
        </w:rPr>
        <w:t>the U.K. NHS</w:t>
      </w: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NICE </w:t>
      </w:r>
      <w:r>
        <w:rPr>
          <w:rStyle w:val="normaltextrun"/>
          <w:rFonts w:ascii="Calibri" w:hAnsi="Calibri" w:cs="Segoe UI"/>
          <w:sz w:val="22"/>
          <w:szCs w:val="22"/>
        </w:rPr>
        <w:t>National Institute for Health and Care Excellence.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NIH </w:t>
      </w:r>
      <w:r>
        <w:rPr>
          <w:rStyle w:val="normaltextrun"/>
          <w:rFonts w:ascii="Calibri" w:hAnsi="Calibri" w:cs="Segoe UI"/>
          <w:sz w:val="22"/>
          <w:szCs w:val="22"/>
        </w:rPr>
        <w:t>National Institutes of Health. Note the plural institutes.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pandemic</w:t>
      </w:r>
      <w:proofErr w:type="gramEnd"/>
      <w:r>
        <w:rPr>
          <w:rStyle w:val="normaltextrun"/>
          <w:rFonts w:ascii="Calibri" w:hAnsi="Calibri" w:cs="Segoe UI"/>
          <w:b/>
          <w:bCs/>
          <w:sz w:val="22"/>
          <w:szCs w:val="22"/>
        </w:rPr>
        <w:t> </w:t>
      </w:r>
      <w:r>
        <w:rPr>
          <w:rStyle w:val="normaltextrun"/>
          <w:rFonts w:ascii="Calibri" w:hAnsi="Calibri" w:cs="Segoe UI"/>
          <w:sz w:val="22"/>
          <w:szCs w:val="22"/>
        </w:rPr>
        <w:t>An epidemic that has spread worldwide. Do not confuse with epidemic.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parkinsonism</w:t>
      </w:r>
      <w:proofErr w:type="gramEnd"/>
      <w:r>
        <w:rPr>
          <w:rStyle w:val="normaltextrun"/>
          <w:rFonts w:ascii="Calibri" w:hAnsi="Calibri" w:cs="Segoe UI"/>
          <w:b/>
          <w:bCs/>
          <w:sz w:val="22"/>
          <w:szCs w:val="22"/>
        </w:rPr>
        <w:t> </w:t>
      </w:r>
      <w:r>
        <w:rPr>
          <w:rStyle w:val="normaltextrun"/>
          <w:rFonts w:ascii="Calibri" w:hAnsi="Calibri" w:cs="Segoe UI"/>
          <w:sz w:val="22"/>
          <w:szCs w:val="22"/>
        </w:rPr>
        <w:t>Note lowercase, per M-W. This is a general term that refers to a group of neurological disorders, some of which have yet to be clearly defined or named,</w:t>
      </w:r>
      <w:proofErr w:type="gramStart"/>
      <w:r>
        <w:rPr>
          <w:rStyle w:val="normaltextrun"/>
          <w:rFonts w:ascii="Calibri" w:hAnsi="Calibri" w:cs="Segoe UI"/>
          <w:sz w:val="22"/>
          <w:szCs w:val="22"/>
        </w:rPr>
        <w:t>  that</w:t>
      </w:r>
      <w:proofErr w:type="gramEnd"/>
      <w:r>
        <w:rPr>
          <w:rStyle w:val="normaltextrun"/>
          <w:rFonts w:ascii="Calibri" w:hAnsi="Calibri" w:cs="Segoe UI"/>
          <w:sz w:val="22"/>
          <w:szCs w:val="22"/>
        </w:rPr>
        <w:t xml:space="preserve"> cause movement problems similar to those seen in Parkinson’s disease, such as tremors, slow movement and stiffness.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spellStart"/>
      <w:proofErr w:type="gramStart"/>
      <w:r>
        <w:rPr>
          <w:rStyle w:val="spellingerror"/>
          <w:rFonts w:ascii="Calibri" w:hAnsi="Calibri" w:cs="Segoe UI"/>
          <w:b/>
          <w:bCs/>
          <w:sz w:val="22"/>
          <w:szCs w:val="22"/>
        </w:rPr>
        <w:t>pCODR</w:t>
      </w:r>
      <w:proofErr w:type="spellEnd"/>
      <w:proofErr w:type="gramEnd"/>
      <w:r>
        <w:rPr>
          <w:rStyle w:val="normaltextrun"/>
          <w:rFonts w:ascii="Calibri" w:hAnsi="Calibri" w:cs="Segoe UI"/>
          <w:b/>
          <w:bCs/>
          <w:sz w:val="22"/>
          <w:szCs w:val="22"/>
        </w:rPr>
        <w:t> </w:t>
      </w:r>
      <w:r>
        <w:rPr>
          <w:rStyle w:val="normaltextrun"/>
          <w:rFonts w:ascii="Calibri" w:hAnsi="Calibri" w:cs="Segoe UI"/>
          <w:sz w:val="22"/>
          <w:szCs w:val="22"/>
        </w:rPr>
        <w:t>pan-Canadian Oncology Drug Review. Note the lowercase p.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phase</w:t>
      </w:r>
      <w:proofErr w:type="gramEnd"/>
      <w:r>
        <w:rPr>
          <w:rStyle w:val="normaltextrun"/>
          <w:rFonts w:ascii="Calibri" w:hAnsi="Calibri" w:cs="Segoe UI"/>
          <w:b/>
          <w:bCs/>
          <w:sz w:val="22"/>
          <w:szCs w:val="22"/>
        </w:rPr>
        <w:t> </w:t>
      </w:r>
      <w:r>
        <w:rPr>
          <w:rStyle w:val="normaltextrun"/>
          <w:rFonts w:ascii="Calibri" w:hAnsi="Calibri" w:cs="Segoe UI"/>
          <w:sz w:val="22"/>
          <w:szCs w:val="22"/>
        </w:rPr>
        <w:t>Lowercase unless beginning a sentence, pair with </w:t>
      </w:r>
      <w:proofErr w:type="spellStart"/>
      <w:r>
        <w:rPr>
          <w:rStyle w:val="spellingerror"/>
          <w:rFonts w:ascii="Calibri" w:hAnsi="Calibri" w:cs="Segoe UI"/>
          <w:sz w:val="22"/>
          <w:szCs w:val="22"/>
        </w:rPr>
        <w:t>arabic</w:t>
      </w:r>
      <w:proofErr w:type="spellEnd"/>
      <w:r>
        <w:rPr>
          <w:rStyle w:val="normaltextrun"/>
          <w:rFonts w:ascii="Calibri" w:hAnsi="Calibri" w:cs="Segoe UI"/>
          <w:sz w:val="22"/>
          <w:szCs w:val="22"/>
        </w:rPr>
        <w:t> numerals and don’t use a hyphen; when a letter accompanies a number, lowercase that also: </w:t>
      </w:r>
      <w:r>
        <w:rPr>
          <w:rStyle w:val="normaltextrun"/>
          <w:rFonts w:ascii="Calibri" w:hAnsi="Calibri" w:cs="Segoe UI"/>
          <w:i/>
          <w:iCs/>
          <w:sz w:val="22"/>
          <w:szCs w:val="22"/>
        </w:rPr>
        <w:t>a phase 1 drug trial</w:t>
      </w:r>
      <w:r>
        <w:rPr>
          <w:rStyle w:val="normaltextrun"/>
          <w:rFonts w:ascii="Calibri" w:hAnsi="Calibri" w:cs="Segoe UI"/>
          <w:sz w:val="22"/>
          <w:szCs w:val="22"/>
        </w:rPr>
        <w:t>; </w:t>
      </w:r>
      <w:r>
        <w:rPr>
          <w:rStyle w:val="normaltextrun"/>
          <w:rFonts w:ascii="Calibri" w:hAnsi="Calibri" w:cs="Segoe UI"/>
          <w:i/>
          <w:iCs/>
          <w:sz w:val="22"/>
          <w:szCs w:val="22"/>
        </w:rPr>
        <w:t>a phase 1b randomized clinical trial.</w:t>
      </w: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PMDA </w:t>
      </w:r>
      <w:r>
        <w:rPr>
          <w:rStyle w:val="normaltextrun"/>
          <w:rFonts w:ascii="Calibri" w:hAnsi="Calibri" w:cs="Segoe UI"/>
          <w:sz w:val="22"/>
          <w:szCs w:val="22"/>
        </w:rPr>
        <w:t>Pharmaceuticals and Medical Devices Agency (Japan).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R&amp;D </w:t>
      </w:r>
      <w:r>
        <w:rPr>
          <w:rStyle w:val="normaltextrun"/>
          <w:rFonts w:ascii="Calibri" w:hAnsi="Calibri" w:cs="Segoe UI"/>
          <w:sz w:val="22"/>
          <w:szCs w:val="22"/>
        </w:rPr>
        <w:t>Research and development.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substance</w:t>
      </w:r>
      <w:proofErr w:type="gramEnd"/>
      <w:r>
        <w:rPr>
          <w:rStyle w:val="normaltextrun"/>
          <w:rFonts w:ascii="Calibri" w:hAnsi="Calibri" w:cs="Segoe UI"/>
          <w:b/>
          <w:bCs/>
          <w:sz w:val="22"/>
          <w:szCs w:val="22"/>
        </w:rPr>
        <w:t xml:space="preserve"> use disorder </w:t>
      </w:r>
      <w:r>
        <w:rPr>
          <w:rStyle w:val="normaltextrun"/>
          <w:rFonts w:ascii="Calibri" w:hAnsi="Calibri" w:cs="Segoe UI"/>
          <w:sz w:val="22"/>
          <w:szCs w:val="22"/>
        </w:rPr>
        <w:t>As defined by the DSM-5, substance use disorder is diagnosed when the recurrent use of alcohol and/or drugs causes clinically and functionally significant impairment. Substance use disorders can refer to substance abuse or substance dependency. Use this term when found in the source material.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TRICARE </w:t>
      </w:r>
      <w:r>
        <w:rPr>
          <w:rStyle w:val="normaltextrun"/>
          <w:rFonts w:ascii="Calibri" w:hAnsi="Calibri" w:cs="Segoe UI"/>
          <w:sz w:val="22"/>
          <w:szCs w:val="22"/>
        </w:rPr>
        <w:t>Healthcare program for active-duty and retired members of the uniformed services, as well as their family members and survivors.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2"/>
          <w:szCs w:val="22"/>
        </w:rPr>
        <w:t>topline</w:t>
      </w:r>
      <w:proofErr w:type="gramEnd"/>
      <w:r>
        <w:rPr>
          <w:rStyle w:val="normaltextrun"/>
          <w:rFonts w:ascii="Calibri" w:hAnsi="Calibri" w:cs="Segoe UI"/>
          <w:b/>
          <w:bCs/>
          <w:sz w:val="22"/>
          <w:szCs w:val="22"/>
        </w:rPr>
        <w:t> </w:t>
      </w:r>
      <w:r>
        <w:rPr>
          <w:rStyle w:val="normaltextrun"/>
          <w:rFonts w:ascii="Calibri" w:hAnsi="Calibri" w:cs="Segoe UI"/>
          <w:sz w:val="22"/>
          <w:szCs w:val="22"/>
        </w:rPr>
        <w:t>Always one word.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lastRenderedPageBreak/>
        <w:t>WHO</w:t>
      </w:r>
      <w:r>
        <w:rPr>
          <w:rStyle w:val="normaltextrun"/>
          <w:rFonts w:ascii="Calibri" w:hAnsi="Calibri" w:cs="Segoe UI"/>
          <w:sz w:val="22"/>
          <w:szCs w:val="22"/>
        </w:rPr>
        <w:t> World Health Organization. OK on subsequent reference.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proofErr w:type="spellStart"/>
      <w:r>
        <w:rPr>
          <w:rStyle w:val="normaltextrun"/>
          <w:rFonts w:ascii="Calibri" w:hAnsi="Calibri" w:cs="Segoe UI"/>
          <w:b/>
          <w:bCs/>
          <w:sz w:val="22"/>
          <w:szCs w:val="22"/>
        </w:rPr>
        <w:t>Zika</w:t>
      </w:r>
      <w:proofErr w:type="spellEnd"/>
      <w:r>
        <w:rPr>
          <w:rStyle w:val="normaltextrun"/>
          <w:rFonts w:ascii="Calibri" w:hAnsi="Calibri" w:cs="Segoe UI"/>
          <w:b/>
          <w:bCs/>
          <w:sz w:val="22"/>
          <w:szCs w:val="22"/>
        </w:rPr>
        <w:t xml:space="preserve"> virus </w:t>
      </w:r>
      <w:proofErr w:type="gramStart"/>
      <w:r>
        <w:rPr>
          <w:rStyle w:val="normaltextrun"/>
          <w:rFonts w:ascii="Calibri" w:hAnsi="Calibri" w:cs="Segoe UI"/>
          <w:sz w:val="22"/>
          <w:szCs w:val="22"/>
        </w:rPr>
        <w:t>A</w:t>
      </w:r>
      <w:proofErr w:type="gramEnd"/>
      <w:r>
        <w:rPr>
          <w:rStyle w:val="normaltextrun"/>
          <w:rFonts w:ascii="Calibri" w:hAnsi="Calibri" w:cs="Segoe UI"/>
          <w:sz w:val="22"/>
          <w:szCs w:val="22"/>
        </w:rPr>
        <w:t xml:space="preserve"> virus that can cause severe birth defects if a pregnant woman becomes infected.  A very small proportion of people infected with </w:t>
      </w:r>
      <w:proofErr w:type="spellStart"/>
      <w:r>
        <w:rPr>
          <w:rStyle w:val="normaltextrun"/>
          <w:rFonts w:ascii="Calibri" w:hAnsi="Calibri" w:cs="Segoe UI"/>
          <w:sz w:val="22"/>
          <w:szCs w:val="22"/>
        </w:rPr>
        <w:t>Zika</w:t>
      </w:r>
      <w:proofErr w:type="spellEnd"/>
      <w:r>
        <w:rPr>
          <w:rStyle w:val="normaltextrun"/>
          <w:rFonts w:ascii="Calibri" w:hAnsi="Calibri" w:cs="Segoe UI"/>
          <w:sz w:val="22"/>
          <w:szCs w:val="22"/>
        </w:rPr>
        <w:t xml:space="preserve"> develop Guillain-Barre, a syndrome that causes temporary muscle weakness and sometimes paralysis. </w:t>
      </w:r>
      <w:proofErr w:type="spellStart"/>
      <w:r>
        <w:rPr>
          <w:rStyle w:val="normaltextrun"/>
          <w:rFonts w:ascii="Calibri" w:hAnsi="Calibri" w:cs="Segoe UI"/>
          <w:sz w:val="22"/>
          <w:szCs w:val="22"/>
        </w:rPr>
        <w:t>Zika</w:t>
      </w:r>
      <w:proofErr w:type="spellEnd"/>
      <w:r>
        <w:rPr>
          <w:rStyle w:val="normaltextrun"/>
          <w:rFonts w:ascii="Calibri" w:hAnsi="Calibri" w:cs="Segoe UI"/>
          <w:sz w:val="22"/>
          <w:szCs w:val="22"/>
        </w:rPr>
        <w:t xml:space="preserve"> is primarily spread by a type of tropical mosquito called </w:t>
      </w:r>
      <w:proofErr w:type="spellStart"/>
      <w:r>
        <w:rPr>
          <w:rStyle w:val="spellingerror"/>
          <w:rFonts w:ascii="Calibri" w:hAnsi="Calibri" w:cs="Segoe UI"/>
          <w:i/>
          <w:iCs/>
          <w:sz w:val="22"/>
          <w:szCs w:val="22"/>
        </w:rPr>
        <w:t>Aedes</w:t>
      </w:r>
      <w:proofErr w:type="spellEnd"/>
      <w:r>
        <w:rPr>
          <w:rStyle w:val="normaltextrun"/>
          <w:rFonts w:ascii="Calibri" w:hAnsi="Calibri" w:cs="Segoe UI"/>
          <w:i/>
          <w:iCs/>
          <w:sz w:val="22"/>
          <w:szCs w:val="22"/>
        </w:rPr>
        <w:t> </w:t>
      </w:r>
      <w:proofErr w:type="spellStart"/>
      <w:r>
        <w:rPr>
          <w:rStyle w:val="spellingerror"/>
          <w:rFonts w:ascii="Calibri" w:hAnsi="Calibri" w:cs="Segoe UI"/>
          <w:i/>
          <w:iCs/>
          <w:sz w:val="22"/>
          <w:szCs w:val="22"/>
        </w:rPr>
        <w:t>aegypti</w:t>
      </w:r>
      <w:proofErr w:type="spellEnd"/>
      <w:r>
        <w:rPr>
          <w:rStyle w:val="normaltextrun"/>
          <w:rFonts w:ascii="Calibri" w:hAnsi="Calibri" w:cs="Segoe UI"/>
          <w:i/>
          <w:iCs/>
          <w:sz w:val="22"/>
          <w:szCs w:val="22"/>
        </w:rPr>
        <w:t>. </w:t>
      </w:r>
      <w:r>
        <w:rPr>
          <w:rStyle w:val="normaltextrun"/>
          <w:rFonts w:ascii="Calibri" w:hAnsi="Calibri" w:cs="Segoe UI"/>
          <w:sz w:val="22"/>
          <w:szCs w:val="22"/>
        </w:rPr>
        <w:t>Usage: </w:t>
      </w:r>
      <w:r>
        <w:rPr>
          <w:rStyle w:val="normaltextrun"/>
          <w:rFonts w:ascii="Calibri" w:hAnsi="Calibri" w:cs="Segoe UI"/>
          <w:i/>
          <w:iCs/>
          <w:sz w:val="22"/>
          <w:szCs w:val="22"/>
        </w:rPr>
        <w:t xml:space="preserve">the </w:t>
      </w:r>
      <w:proofErr w:type="spellStart"/>
      <w:r>
        <w:rPr>
          <w:rStyle w:val="normaltextrun"/>
          <w:rFonts w:ascii="Calibri" w:hAnsi="Calibri" w:cs="Segoe UI"/>
          <w:i/>
          <w:iCs/>
          <w:sz w:val="22"/>
          <w:szCs w:val="22"/>
        </w:rPr>
        <w:t>Zika</w:t>
      </w:r>
      <w:proofErr w:type="spellEnd"/>
      <w:r>
        <w:rPr>
          <w:rStyle w:val="normaltextrun"/>
          <w:rFonts w:ascii="Calibri" w:hAnsi="Calibri" w:cs="Segoe UI"/>
          <w:i/>
          <w:iCs/>
          <w:sz w:val="22"/>
          <w:szCs w:val="22"/>
        </w:rPr>
        <w:t xml:space="preserve"> virus</w:t>
      </w:r>
      <w:r>
        <w:rPr>
          <w:rStyle w:val="normaltextrun"/>
          <w:rFonts w:ascii="Calibri" w:hAnsi="Calibri" w:cs="Segoe UI"/>
          <w:sz w:val="22"/>
          <w:szCs w:val="22"/>
        </w:rPr>
        <w:t> or just </w:t>
      </w:r>
      <w:proofErr w:type="spellStart"/>
      <w:r>
        <w:rPr>
          <w:rStyle w:val="normaltextrun"/>
          <w:rFonts w:ascii="Calibri" w:hAnsi="Calibri" w:cs="Segoe UI"/>
          <w:i/>
          <w:iCs/>
          <w:sz w:val="22"/>
          <w:szCs w:val="22"/>
        </w:rPr>
        <w:t>Zika</w:t>
      </w:r>
      <w:proofErr w:type="spellEnd"/>
      <w:r>
        <w:rPr>
          <w:rStyle w:val="normaltextrun"/>
          <w:rFonts w:ascii="Calibri" w:hAnsi="Calibri" w:cs="Segoe UI"/>
          <w:sz w:val="22"/>
          <w:szCs w:val="22"/>
        </w:rPr>
        <w:t>. </w:t>
      </w:r>
      <w:r>
        <w:rPr>
          <w:rStyle w:val="eop"/>
          <w:rFonts w:ascii="Calibri" w:hAnsi="Calibri" w:cs="Segoe UI"/>
          <w:sz w:val="22"/>
          <w:szCs w:val="22"/>
        </w:rPr>
        <w:t> </w:t>
      </w:r>
    </w:p>
    <w:p w:rsidR="004D7966" w:rsidRDefault="004D7966" w:rsidP="004D7966">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2649C6" w:rsidRDefault="004D7966"/>
    <w:sectPr w:rsidR="0026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2672"/>
    <w:multiLevelType w:val="multilevel"/>
    <w:tmpl w:val="27E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4262E1"/>
    <w:multiLevelType w:val="multilevel"/>
    <w:tmpl w:val="4474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134F2"/>
    <w:multiLevelType w:val="multilevel"/>
    <w:tmpl w:val="E5CC6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895031C"/>
    <w:multiLevelType w:val="multilevel"/>
    <w:tmpl w:val="CD34B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B42079B"/>
    <w:multiLevelType w:val="multilevel"/>
    <w:tmpl w:val="C95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297302"/>
    <w:multiLevelType w:val="multilevel"/>
    <w:tmpl w:val="B8D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66"/>
    <w:rsid w:val="00335783"/>
    <w:rsid w:val="003A7026"/>
    <w:rsid w:val="00450F8A"/>
    <w:rsid w:val="004D7966"/>
    <w:rsid w:val="00526427"/>
    <w:rsid w:val="007D5F87"/>
    <w:rsid w:val="008D7F90"/>
    <w:rsid w:val="009416B9"/>
    <w:rsid w:val="009A428C"/>
    <w:rsid w:val="00E23747"/>
    <w:rsid w:val="00E65626"/>
    <w:rsid w:val="00F8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7A4B4-9109-4542-ADC3-0144D75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7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7966"/>
  </w:style>
  <w:style w:type="character" w:customStyle="1" w:styleId="eop">
    <w:name w:val="eop"/>
    <w:basedOn w:val="DefaultParagraphFont"/>
    <w:rsid w:val="004D7966"/>
  </w:style>
  <w:style w:type="character" w:customStyle="1" w:styleId="apple-converted-space">
    <w:name w:val="apple-converted-space"/>
    <w:basedOn w:val="DefaultParagraphFont"/>
    <w:rsid w:val="004D7966"/>
  </w:style>
  <w:style w:type="character" w:customStyle="1" w:styleId="spellingerror">
    <w:name w:val="spellingerror"/>
    <w:basedOn w:val="DefaultParagraphFont"/>
    <w:rsid w:val="004D7966"/>
  </w:style>
  <w:style w:type="character" w:customStyle="1" w:styleId="scx37513675">
    <w:name w:val="scx37513675"/>
    <w:basedOn w:val="DefaultParagraphFont"/>
    <w:rsid w:val="004D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76524">
      <w:bodyDiv w:val="1"/>
      <w:marLeft w:val="0"/>
      <w:marRight w:val="0"/>
      <w:marTop w:val="0"/>
      <w:marBottom w:val="0"/>
      <w:divBdr>
        <w:top w:val="none" w:sz="0" w:space="0" w:color="auto"/>
        <w:left w:val="none" w:sz="0" w:space="0" w:color="auto"/>
        <w:bottom w:val="none" w:sz="0" w:space="0" w:color="auto"/>
        <w:right w:val="none" w:sz="0" w:space="0" w:color="auto"/>
      </w:divBdr>
      <w:divsChild>
        <w:div w:id="728923308">
          <w:marLeft w:val="0"/>
          <w:marRight w:val="0"/>
          <w:marTop w:val="0"/>
          <w:marBottom w:val="0"/>
          <w:divBdr>
            <w:top w:val="none" w:sz="0" w:space="0" w:color="auto"/>
            <w:left w:val="none" w:sz="0" w:space="0" w:color="auto"/>
            <w:bottom w:val="none" w:sz="0" w:space="0" w:color="auto"/>
            <w:right w:val="none" w:sz="0" w:space="0" w:color="auto"/>
          </w:divBdr>
        </w:div>
        <w:div w:id="158276568">
          <w:marLeft w:val="0"/>
          <w:marRight w:val="0"/>
          <w:marTop w:val="0"/>
          <w:marBottom w:val="0"/>
          <w:divBdr>
            <w:top w:val="none" w:sz="0" w:space="0" w:color="auto"/>
            <w:left w:val="none" w:sz="0" w:space="0" w:color="auto"/>
            <w:bottom w:val="none" w:sz="0" w:space="0" w:color="auto"/>
            <w:right w:val="none" w:sz="0" w:space="0" w:color="auto"/>
          </w:divBdr>
        </w:div>
        <w:div w:id="755587873">
          <w:marLeft w:val="0"/>
          <w:marRight w:val="0"/>
          <w:marTop w:val="0"/>
          <w:marBottom w:val="0"/>
          <w:divBdr>
            <w:top w:val="none" w:sz="0" w:space="0" w:color="auto"/>
            <w:left w:val="none" w:sz="0" w:space="0" w:color="auto"/>
            <w:bottom w:val="none" w:sz="0" w:space="0" w:color="auto"/>
            <w:right w:val="none" w:sz="0" w:space="0" w:color="auto"/>
          </w:divBdr>
        </w:div>
        <w:div w:id="290015733">
          <w:marLeft w:val="0"/>
          <w:marRight w:val="0"/>
          <w:marTop w:val="0"/>
          <w:marBottom w:val="0"/>
          <w:divBdr>
            <w:top w:val="none" w:sz="0" w:space="0" w:color="auto"/>
            <w:left w:val="none" w:sz="0" w:space="0" w:color="auto"/>
            <w:bottom w:val="none" w:sz="0" w:space="0" w:color="auto"/>
            <w:right w:val="none" w:sz="0" w:space="0" w:color="auto"/>
          </w:divBdr>
        </w:div>
        <w:div w:id="1377313146">
          <w:marLeft w:val="0"/>
          <w:marRight w:val="0"/>
          <w:marTop w:val="0"/>
          <w:marBottom w:val="0"/>
          <w:divBdr>
            <w:top w:val="none" w:sz="0" w:space="0" w:color="auto"/>
            <w:left w:val="none" w:sz="0" w:space="0" w:color="auto"/>
            <w:bottom w:val="none" w:sz="0" w:space="0" w:color="auto"/>
            <w:right w:val="none" w:sz="0" w:space="0" w:color="auto"/>
          </w:divBdr>
        </w:div>
        <w:div w:id="1710375271">
          <w:marLeft w:val="0"/>
          <w:marRight w:val="0"/>
          <w:marTop w:val="0"/>
          <w:marBottom w:val="0"/>
          <w:divBdr>
            <w:top w:val="none" w:sz="0" w:space="0" w:color="auto"/>
            <w:left w:val="none" w:sz="0" w:space="0" w:color="auto"/>
            <w:bottom w:val="none" w:sz="0" w:space="0" w:color="auto"/>
            <w:right w:val="none" w:sz="0" w:space="0" w:color="auto"/>
          </w:divBdr>
        </w:div>
        <w:div w:id="834805528">
          <w:marLeft w:val="0"/>
          <w:marRight w:val="0"/>
          <w:marTop w:val="0"/>
          <w:marBottom w:val="0"/>
          <w:divBdr>
            <w:top w:val="none" w:sz="0" w:space="0" w:color="auto"/>
            <w:left w:val="none" w:sz="0" w:space="0" w:color="auto"/>
            <w:bottom w:val="none" w:sz="0" w:space="0" w:color="auto"/>
            <w:right w:val="none" w:sz="0" w:space="0" w:color="auto"/>
          </w:divBdr>
        </w:div>
        <w:div w:id="1555659138">
          <w:marLeft w:val="0"/>
          <w:marRight w:val="0"/>
          <w:marTop w:val="0"/>
          <w:marBottom w:val="0"/>
          <w:divBdr>
            <w:top w:val="none" w:sz="0" w:space="0" w:color="auto"/>
            <w:left w:val="none" w:sz="0" w:space="0" w:color="auto"/>
            <w:bottom w:val="none" w:sz="0" w:space="0" w:color="auto"/>
            <w:right w:val="none" w:sz="0" w:space="0" w:color="auto"/>
          </w:divBdr>
        </w:div>
        <w:div w:id="413741786">
          <w:marLeft w:val="0"/>
          <w:marRight w:val="0"/>
          <w:marTop w:val="0"/>
          <w:marBottom w:val="0"/>
          <w:divBdr>
            <w:top w:val="none" w:sz="0" w:space="0" w:color="auto"/>
            <w:left w:val="none" w:sz="0" w:space="0" w:color="auto"/>
            <w:bottom w:val="none" w:sz="0" w:space="0" w:color="auto"/>
            <w:right w:val="none" w:sz="0" w:space="0" w:color="auto"/>
          </w:divBdr>
        </w:div>
        <w:div w:id="1831865200">
          <w:marLeft w:val="0"/>
          <w:marRight w:val="0"/>
          <w:marTop w:val="0"/>
          <w:marBottom w:val="0"/>
          <w:divBdr>
            <w:top w:val="none" w:sz="0" w:space="0" w:color="auto"/>
            <w:left w:val="none" w:sz="0" w:space="0" w:color="auto"/>
            <w:bottom w:val="none" w:sz="0" w:space="0" w:color="auto"/>
            <w:right w:val="none" w:sz="0" w:space="0" w:color="auto"/>
          </w:divBdr>
        </w:div>
        <w:div w:id="1646739663">
          <w:marLeft w:val="0"/>
          <w:marRight w:val="0"/>
          <w:marTop w:val="0"/>
          <w:marBottom w:val="0"/>
          <w:divBdr>
            <w:top w:val="none" w:sz="0" w:space="0" w:color="auto"/>
            <w:left w:val="none" w:sz="0" w:space="0" w:color="auto"/>
            <w:bottom w:val="none" w:sz="0" w:space="0" w:color="auto"/>
            <w:right w:val="none" w:sz="0" w:space="0" w:color="auto"/>
          </w:divBdr>
        </w:div>
        <w:div w:id="1898589467">
          <w:marLeft w:val="0"/>
          <w:marRight w:val="0"/>
          <w:marTop w:val="0"/>
          <w:marBottom w:val="0"/>
          <w:divBdr>
            <w:top w:val="none" w:sz="0" w:space="0" w:color="auto"/>
            <w:left w:val="none" w:sz="0" w:space="0" w:color="auto"/>
            <w:bottom w:val="none" w:sz="0" w:space="0" w:color="auto"/>
            <w:right w:val="none" w:sz="0" w:space="0" w:color="auto"/>
          </w:divBdr>
        </w:div>
        <w:div w:id="1792939449">
          <w:marLeft w:val="0"/>
          <w:marRight w:val="0"/>
          <w:marTop w:val="0"/>
          <w:marBottom w:val="0"/>
          <w:divBdr>
            <w:top w:val="none" w:sz="0" w:space="0" w:color="auto"/>
            <w:left w:val="none" w:sz="0" w:space="0" w:color="auto"/>
            <w:bottom w:val="none" w:sz="0" w:space="0" w:color="auto"/>
            <w:right w:val="none" w:sz="0" w:space="0" w:color="auto"/>
          </w:divBdr>
        </w:div>
        <w:div w:id="1498153303">
          <w:marLeft w:val="0"/>
          <w:marRight w:val="0"/>
          <w:marTop w:val="0"/>
          <w:marBottom w:val="0"/>
          <w:divBdr>
            <w:top w:val="none" w:sz="0" w:space="0" w:color="auto"/>
            <w:left w:val="none" w:sz="0" w:space="0" w:color="auto"/>
            <w:bottom w:val="none" w:sz="0" w:space="0" w:color="auto"/>
            <w:right w:val="none" w:sz="0" w:space="0" w:color="auto"/>
          </w:divBdr>
        </w:div>
        <w:div w:id="1681086367">
          <w:marLeft w:val="0"/>
          <w:marRight w:val="0"/>
          <w:marTop w:val="0"/>
          <w:marBottom w:val="0"/>
          <w:divBdr>
            <w:top w:val="none" w:sz="0" w:space="0" w:color="auto"/>
            <w:left w:val="none" w:sz="0" w:space="0" w:color="auto"/>
            <w:bottom w:val="none" w:sz="0" w:space="0" w:color="auto"/>
            <w:right w:val="none" w:sz="0" w:space="0" w:color="auto"/>
          </w:divBdr>
        </w:div>
        <w:div w:id="185337749">
          <w:marLeft w:val="0"/>
          <w:marRight w:val="0"/>
          <w:marTop w:val="0"/>
          <w:marBottom w:val="0"/>
          <w:divBdr>
            <w:top w:val="none" w:sz="0" w:space="0" w:color="auto"/>
            <w:left w:val="none" w:sz="0" w:space="0" w:color="auto"/>
            <w:bottom w:val="none" w:sz="0" w:space="0" w:color="auto"/>
            <w:right w:val="none" w:sz="0" w:space="0" w:color="auto"/>
          </w:divBdr>
        </w:div>
        <w:div w:id="1458336287">
          <w:marLeft w:val="0"/>
          <w:marRight w:val="0"/>
          <w:marTop w:val="0"/>
          <w:marBottom w:val="0"/>
          <w:divBdr>
            <w:top w:val="none" w:sz="0" w:space="0" w:color="auto"/>
            <w:left w:val="none" w:sz="0" w:space="0" w:color="auto"/>
            <w:bottom w:val="none" w:sz="0" w:space="0" w:color="auto"/>
            <w:right w:val="none" w:sz="0" w:space="0" w:color="auto"/>
          </w:divBdr>
        </w:div>
        <w:div w:id="646788837">
          <w:marLeft w:val="0"/>
          <w:marRight w:val="0"/>
          <w:marTop w:val="0"/>
          <w:marBottom w:val="0"/>
          <w:divBdr>
            <w:top w:val="none" w:sz="0" w:space="0" w:color="auto"/>
            <w:left w:val="none" w:sz="0" w:space="0" w:color="auto"/>
            <w:bottom w:val="none" w:sz="0" w:space="0" w:color="auto"/>
            <w:right w:val="none" w:sz="0" w:space="0" w:color="auto"/>
          </w:divBdr>
        </w:div>
        <w:div w:id="2070761221">
          <w:marLeft w:val="0"/>
          <w:marRight w:val="0"/>
          <w:marTop w:val="0"/>
          <w:marBottom w:val="0"/>
          <w:divBdr>
            <w:top w:val="none" w:sz="0" w:space="0" w:color="auto"/>
            <w:left w:val="none" w:sz="0" w:space="0" w:color="auto"/>
            <w:bottom w:val="none" w:sz="0" w:space="0" w:color="auto"/>
            <w:right w:val="none" w:sz="0" w:space="0" w:color="auto"/>
          </w:divBdr>
        </w:div>
        <w:div w:id="108357300">
          <w:marLeft w:val="0"/>
          <w:marRight w:val="0"/>
          <w:marTop w:val="0"/>
          <w:marBottom w:val="0"/>
          <w:divBdr>
            <w:top w:val="none" w:sz="0" w:space="0" w:color="auto"/>
            <w:left w:val="none" w:sz="0" w:space="0" w:color="auto"/>
            <w:bottom w:val="none" w:sz="0" w:space="0" w:color="auto"/>
            <w:right w:val="none" w:sz="0" w:space="0" w:color="auto"/>
          </w:divBdr>
        </w:div>
        <w:div w:id="657924148">
          <w:marLeft w:val="0"/>
          <w:marRight w:val="0"/>
          <w:marTop w:val="0"/>
          <w:marBottom w:val="0"/>
          <w:divBdr>
            <w:top w:val="none" w:sz="0" w:space="0" w:color="auto"/>
            <w:left w:val="none" w:sz="0" w:space="0" w:color="auto"/>
            <w:bottom w:val="none" w:sz="0" w:space="0" w:color="auto"/>
            <w:right w:val="none" w:sz="0" w:space="0" w:color="auto"/>
          </w:divBdr>
        </w:div>
        <w:div w:id="214901901">
          <w:marLeft w:val="0"/>
          <w:marRight w:val="0"/>
          <w:marTop w:val="0"/>
          <w:marBottom w:val="0"/>
          <w:divBdr>
            <w:top w:val="none" w:sz="0" w:space="0" w:color="auto"/>
            <w:left w:val="none" w:sz="0" w:space="0" w:color="auto"/>
            <w:bottom w:val="none" w:sz="0" w:space="0" w:color="auto"/>
            <w:right w:val="none" w:sz="0" w:space="0" w:color="auto"/>
          </w:divBdr>
        </w:div>
        <w:div w:id="1507555770">
          <w:marLeft w:val="0"/>
          <w:marRight w:val="0"/>
          <w:marTop w:val="0"/>
          <w:marBottom w:val="0"/>
          <w:divBdr>
            <w:top w:val="none" w:sz="0" w:space="0" w:color="auto"/>
            <w:left w:val="none" w:sz="0" w:space="0" w:color="auto"/>
            <w:bottom w:val="none" w:sz="0" w:space="0" w:color="auto"/>
            <w:right w:val="none" w:sz="0" w:space="0" w:color="auto"/>
          </w:divBdr>
        </w:div>
        <w:div w:id="189537801">
          <w:marLeft w:val="0"/>
          <w:marRight w:val="0"/>
          <w:marTop w:val="0"/>
          <w:marBottom w:val="0"/>
          <w:divBdr>
            <w:top w:val="none" w:sz="0" w:space="0" w:color="auto"/>
            <w:left w:val="none" w:sz="0" w:space="0" w:color="auto"/>
            <w:bottom w:val="none" w:sz="0" w:space="0" w:color="auto"/>
            <w:right w:val="none" w:sz="0" w:space="0" w:color="auto"/>
          </w:divBdr>
        </w:div>
        <w:div w:id="1341422749">
          <w:marLeft w:val="0"/>
          <w:marRight w:val="0"/>
          <w:marTop w:val="0"/>
          <w:marBottom w:val="0"/>
          <w:divBdr>
            <w:top w:val="none" w:sz="0" w:space="0" w:color="auto"/>
            <w:left w:val="none" w:sz="0" w:space="0" w:color="auto"/>
            <w:bottom w:val="none" w:sz="0" w:space="0" w:color="auto"/>
            <w:right w:val="none" w:sz="0" w:space="0" w:color="auto"/>
          </w:divBdr>
        </w:div>
        <w:div w:id="1051927473">
          <w:marLeft w:val="0"/>
          <w:marRight w:val="0"/>
          <w:marTop w:val="0"/>
          <w:marBottom w:val="0"/>
          <w:divBdr>
            <w:top w:val="none" w:sz="0" w:space="0" w:color="auto"/>
            <w:left w:val="none" w:sz="0" w:space="0" w:color="auto"/>
            <w:bottom w:val="none" w:sz="0" w:space="0" w:color="auto"/>
            <w:right w:val="none" w:sz="0" w:space="0" w:color="auto"/>
          </w:divBdr>
        </w:div>
        <w:div w:id="1442459345">
          <w:marLeft w:val="0"/>
          <w:marRight w:val="0"/>
          <w:marTop w:val="0"/>
          <w:marBottom w:val="0"/>
          <w:divBdr>
            <w:top w:val="none" w:sz="0" w:space="0" w:color="auto"/>
            <w:left w:val="none" w:sz="0" w:space="0" w:color="auto"/>
            <w:bottom w:val="none" w:sz="0" w:space="0" w:color="auto"/>
            <w:right w:val="none" w:sz="0" w:space="0" w:color="auto"/>
          </w:divBdr>
        </w:div>
        <w:div w:id="552078353">
          <w:marLeft w:val="0"/>
          <w:marRight w:val="0"/>
          <w:marTop w:val="0"/>
          <w:marBottom w:val="0"/>
          <w:divBdr>
            <w:top w:val="none" w:sz="0" w:space="0" w:color="auto"/>
            <w:left w:val="none" w:sz="0" w:space="0" w:color="auto"/>
            <w:bottom w:val="none" w:sz="0" w:space="0" w:color="auto"/>
            <w:right w:val="none" w:sz="0" w:space="0" w:color="auto"/>
          </w:divBdr>
        </w:div>
        <w:div w:id="1681859462">
          <w:marLeft w:val="0"/>
          <w:marRight w:val="0"/>
          <w:marTop w:val="0"/>
          <w:marBottom w:val="0"/>
          <w:divBdr>
            <w:top w:val="none" w:sz="0" w:space="0" w:color="auto"/>
            <w:left w:val="none" w:sz="0" w:space="0" w:color="auto"/>
            <w:bottom w:val="none" w:sz="0" w:space="0" w:color="auto"/>
            <w:right w:val="none" w:sz="0" w:space="0" w:color="auto"/>
          </w:divBdr>
        </w:div>
        <w:div w:id="1444155288">
          <w:marLeft w:val="0"/>
          <w:marRight w:val="0"/>
          <w:marTop w:val="0"/>
          <w:marBottom w:val="0"/>
          <w:divBdr>
            <w:top w:val="none" w:sz="0" w:space="0" w:color="auto"/>
            <w:left w:val="none" w:sz="0" w:space="0" w:color="auto"/>
            <w:bottom w:val="none" w:sz="0" w:space="0" w:color="auto"/>
            <w:right w:val="none" w:sz="0" w:space="0" w:color="auto"/>
          </w:divBdr>
        </w:div>
        <w:div w:id="1378357594">
          <w:marLeft w:val="0"/>
          <w:marRight w:val="0"/>
          <w:marTop w:val="0"/>
          <w:marBottom w:val="0"/>
          <w:divBdr>
            <w:top w:val="none" w:sz="0" w:space="0" w:color="auto"/>
            <w:left w:val="none" w:sz="0" w:space="0" w:color="auto"/>
            <w:bottom w:val="none" w:sz="0" w:space="0" w:color="auto"/>
            <w:right w:val="none" w:sz="0" w:space="0" w:color="auto"/>
          </w:divBdr>
        </w:div>
        <w:div w:id="1022633659">
          <w:marLeft w:val="0"/>
          <w:marRight w:val="0"/>
          <w:marTop w:val="0"/>
          <w:marBottom w:val="0"/>
          <w:divBdr>
            <w:top w:val="none" w:sz="0" w:space="0" w:color="auto"/>
            <w:left w:val="none" w:sz="0" w:space="0" w:color="auto"/>
            <w:bottom w:val="none" w:sz="0" w:space="0" w:color="auto"/>
            <w:right w:val="none" w:sz="0" w:space="0" w:color="auto"/>
          </w:divBdr>
        </w:div>
        <w:div w:id="2011368317">
          <w:marLeft w:val="0"/>
          <w:marRight w:val="0"/>
          <w:marTop w:val="0"/>
          <w:marBottom w:val="0"/>
          <w:divBdr>
            <w:top w:val="none" w:sz="0" w:space="0" w:color="auto"/>
            <w:left w:val="none" w:sz="0" w:space="0" w:color="auto"/>
            <w:bottom w:val="none" w:sz="0" w:space="0" w:color="auto"/>
            <w:right w:val="none" w:sz="0" w:space="0" w:color="auto"/>
          </w:divBdr>
        </w:div>
        <w:div w:id="1428114062">
          <w:marLeft w:val="0"/>
          <w:marRight w:val="0"/>
          <w:marTop w:val="0"/>
          <w:marBottom w:val="0"/>
          <w:divBdr>
            <w:top w:val="none" w:sz="0" w:space="0" w:color="auto"/>
            <w:left w:val="none" w:sz="0" w:space="0" w:color="auto"/>
            <w:bottom w:val="none" w:sz="0" w:space="0" w:color="auto"/>
            <w:right w:val="none" w:sz="0" w:space="0" w:color="auto"/>
          </w:divBdr>
        </w:div>
        <w:div w:id="938483826">
          <w:marLeft w:val="0"/>
          <w:marRight w:val="0"/>
          <w:marTop w:val="0"/>
          <w:marBottom w:val="0"/>
          <w:divBdr>
            <w:top w:val="none" w:sz="0" w:space="0" w:color="auto"/>
            <w:left w:val="none" w:sz="0" w:space="0" w:color="auto"/>
            <w:bottom w:val="none" w:sz="0" w:space="0" w:color="auto"/>
            <w:right w:val="none" w:sz="0" w:space="0" w:color="auto"/>
          </w:divBdr>
        </w:div>
        <w:div w:id="1002124414">
          <w:marLeft w:val="0"/>
          <w:marRight w:val="0"/>
          <w:marTop w:val="0"/>
          <w:marBottom w:val="0"/>
          <w:divBdr>
            <w:top w:val="none" w:sz="0" w:space="0" w:color="auto"/>
            <w:left w:val="none" w:sz="0" w:space="0" w:color="auto"/>
            <w:bottom w:val="none" w:sz="0" w:space="0" w:color="auto"/>
            <w:right w:val="none" w:sz="0" w:space="0" w:color="auto"/>
          </w:divBdr>
        </w:div>
        <w:div w:id="1497922164">
          <w:marLeft w:val="0"/>
          <w:marRight w:val="0"/>
          <w:marTop w:val="0"/>
          <w:marBottom w:val="0"/>
          <w:divBdr>
            <w:top w:val="none" w:sz="0" w:space="0" w:color="auto"/>
            <w:left w:val="none" w:sz="0" w:space="0" w:color="auto"/>
            <w:bottom w:val="none" w:sz="0" w:space="0" w:color="auto"/>
            <w:right w:val="none" w:sz="0" w:space="0" w:color="auto"/>
          </w:divBdr>
        </w:div>
        <w:div w:id="1727072447">
          <w:marLeft w:val="0"/>
          <w:marRight w:val="0"/>
          <w:marTop w:val="0"/>
          <w:marBottom w:val="0"/>
          <w:divBdr>
            <w:top w:val="none" w:sz="0" w:space="0" w:color="auto"/>
            <w:left w:val="none" w:sz="0" w:space="0" w:color="auto"/>
            <w:bottom w:val="none" w:sz="0" w:space="0" w:color="auto"/>
            <w:right w:val="none" w:sz="0" w:space="0" w:color="auto"/>
          </w:divBdr>
        </w:div>
        <w:div w:id="150296084">
          <w:marLeft w:val="0"/>
          <w:marRight w:val="0"/>
          <w:marTop w:val="0"/>
          <w:marBottom w:val="0"/>
          <w:divBdr>
            <w:top w:val="none" w:sz="0" w:space="0" w:color="auto"/>
            <w:left w:val="none" w:sz="0" w:space="0" w:color="auto"/>
            <w:bottom w:val="none" w:sz="0" w:space="0" w:color="auto"/>
            <w:right w:val="none" w:sz="0" w:space="0" w:color="auto"/>
          </w:divBdr>
        </w:div>
        <w:div w:id="1413745017">
          <w:marLeft w:val="0"/>
          <w:marRight w:val="0"/>
          <w:marTop w:val="0"/>
          <w:marBottom w:val="0"/>
          <w:divBdr>
            <w:top w:val="none" w:sz="0" w:space="0" w:color="auto"/>
            <w:left w:val="none" w:sz="0" w:space="0" w:color="auto"/>
            <w:bottom w:val="none" w:sz="0" w:space="0" w:color="auto"/>
            <w:right w:val="none" w:sz="0" w:space="0" w:color="auto"/>
          </w:divBdr>
        </w:div>
        <w:div w:id="1858225894">
          <w:marLeft w:val="0"/>
          <w:marRight w:val="0"/>
          <w:marTop w:val="0"/>
          <w:marBottom w:val="0"/>
          <w:divBdr>
            <w:top w:val="none" w:sz="0" w:space="0" w:color="auto"/>
            <w:left w:val="none" w:sz="0" w:space="0" w:color="auto"/>
            <w:bottom w:val="none" w:sz="0" w:space="0" w:color="auto"/>
            <w:right w:val="none" w:sz="0" w:space="0" w:color="auto"/>
          </w:divBdr>
        </w:div>
        <w:div w:id="75438369">
          <w:marLeft w:val="0"/>
          <w:marRight w:val="0"/>
          <w:marTop w:val="0"/>
          <w:marBottom w:val="0"/>
          <w:divBdr>
            <w:top w:val="none" w:sz="0" w:space="0" w:color="auto"/>
            <w:left w:val="none" w:sz="0" w:space="0" w:color="auto"/>
            <w:bottom w:val="none" w:sz="0" w:space="0" w:color="auto"/>
            <w:right w:val="none" w:sz="0" w:space="0" w:color="auto"/>
          </w:divBdr>
        </w:div>
        <w:div w:id="206989678">
          <w:marLeft w:val="0"/>
          <w:marRight w:val="0"/>
          <w:marTop w:val="0"/>
          <w:marBottom w:val="0"/>
          <w:divBdr>
            <w:top w:val="none" w:sz="0" w:space="0" w:color="auto"/>
            <w:left w:val="none" w:sz="0" w:space="0" w:color="auto"/>
            <w:bottom w:val="none" w:sz="0" w:space="0" w:color="auto"/>
            <w:right w:val="none" w:sz="0" w:space="0" w:color="auto"/>
          </w:divBdr>
        </w:div>
        <w:div w:id="1207451358">
          <w:marLeft w:val="0"/>
          <w:marRight w:val="0"/>
          <w:marTop w:val="0"/>
          <w:marBottom w:val="0"/>
          <w:divBdr>
            <w:top w:val="none" w:sz="0" w:space="0" w:color="auto"/>
            <w:left w:val="none" w:sz="0" w:space="0" w:color="auto"/>
            <w:bottom w:val="none" w:sz="0" w:space="0" w:color="auto"/>
            <w:right w:val="none" w:sz="0" w:space="0" w:color="auto"/>
          </w:divBdr>
        </w:div>
        <w:div w:id="1538278851">
          <w:marLeft w:val="0"/>
          <w:marRight w:val="0"/>
          <w:marTop w:val="0"/>
          <w:marBottom w:val="0"/>
          <w:divBdr>
            <w:top w:val="none" w:sz="0" w:space="0" w:color="auto"/>
            <w:left w:val="none" w:sz="0" w:space="0" w:color="auto"/>
            <w:bottom w:val="none" w:sz="0" w:space="0" w:color="auto"/>
            <w:right w:val="none" w:sz="0" w:space="0" w:color="auto"/>
          </w:divBdr>
        </w:div>
        <w:div w:id="1628006944">
          <w:marLeft w:val="0"/>
          <w:marRight w:val="0"/>
          <w:marTop w:val="0"/>
          <w:marBottom w:val="0"/>
          <w:divBdr>
            <w:top w:val="none" w:sz="0" w:space="0" w:color="auto"/>
            <w:left w:val="none" w:sz="0" w:space="0" w:color="auto"/>
            <w:bottom w:val="none" w:sz="0" w:space="0" w:color="auto"/>
            <w:right w:val="none" w:sz="0" w:space="0" w:color="auto"/>
          </w:divBdr>
        </w:div>
        <w:div w:id="4139224">
          <w:marLeft w:val="0"/>
          <w:marRight w:val="0"/>
          <w:marTop w:val="0"/>
          <w:marBottom w:val="0"/>
          <w:divBdr>
            <w:top w:val="none" w:sz="0" w:space="0" w:color="auto"/>
            <w:left w:val="none" w:sz="0" w:space="0" w:color="auto"/>
            <w:bottom w:val="none" w:sz="0" w:space="0" w:color="auto"/>
            <w:right w:val="none" w:sz="0" w:space="0" w:color="auto"/>
          </w:divBdr>
        </w:div>
        <w:div w:id="1791051860">
          <w:marLeft w:val="0"/>
          <w:marRight w:val="0"/>
          <w:marTop w:val="0"/>
          <w:marBottom w:val="0"/>
          <w:divBdr>
            <w:top w:val="none" w:sz="0" w:space="0" w:color="auto"/>
            <w:left w:val="none" w:sz="0" w:space="0" w:color="auto"/>
            <w:bottom w:val="none" w:sz="0" w:space="0" w:color="auto"/>
            <w:right w:val="none" w:sz="0" w:space="0" w:color="auto"/>
          </w:divBdr>
        </w:div>
        <w:div w:id="1778021981">
          <w:marLeft w:val="0"/>
          <w:marRight w:val="0"/>
          <w:marTop w:val="0"/>
          <w:marBottom w:val="0"/>
          <w:divBdr>
            <w:top w:val="none" w:sz="0" w:space="0" w:color="auto"/>
            <w:left w:val="none" w:sz="0" w:space="0" w:color="auto"/>
            <w:bottom w:val="none" w:sz="0" w:space="0" w:color="auto"/>
            <w:right w:val="none" w:sz="0" w:space="0" w:color="auto"/>
          </w:divBdr>
        </w:div>
        <w:div w:id="1823153422">
          <w:marLeft w:val="0"/>
          <w:marRight w:val="0"/>
          <w:marTop w:val="0"/>
          <w:marBottom w:val="0"/>
          <w:divBdr>
            <w:top w:val="none" w:sz="0" w:space="0" w:color="auto"/>
            <w:left w:val="none" w:sz="0" w:space="0" w:color="auto"/>
            <w:bottom w:val="none" w:sz="0" w:space="0" w:color="auto"/>
            <w:right w:val="none" w:sz="0" w:space="0" w:color="auto"/>
          </w:divBdr>
        </w:div>
        <w:div w:id="837383633">
          <w:marLeft w:val="0"/>
          <w:marRight w:val="0"/>
          <w:marTop w:val="0"/>
          <w:marBottom w:val="0"/>
          <w:divBdr>
            <w:top w:val="none" w:sz="0" w:space="0" w:color="auto"/>
            <w:left w:val="none" w:sz="0" w:space="0" w:color="auto"/>
            <w:bottom w:val="none" w:sz="0" w:space="0" w:color="auto"/>
            <w:right w:val="none" w:sz="0" w:space="0" w:color="auto"/>
          </w:divBdr>
        </w:div>
        <w:div w:id="47194685">
          <w:marLeft w:val="0"/>
          <w:marRight w:val="0"/>
          <w:marTop w:val="0"/>
          <w:marBottom w:val="0"/>
          <w:divBdr>
            <w:top w:val="none" w:sz="0" w:space="0" w:color="auto"/>
            <w:left w:val="none" w:sz="0" w:space="0" w:color="auto"/>
            <w:bottom w:val="none" w:sz="0" w:space="0" w:color="auto"/>
            <w:right w:val="none" w:sz="0" w:space="0" w:color="auto"/>
          </w:divBdr>
        </w:div>
        <w:div w:id="1947225271">
          <w:marLeft w:val="0"/>
          <w:marRight w:val="0"/>
          <w:marTop w:val="0"/>
          <w:marBottom w:val="0"/>
          <w:divBdr>
            <w:top w:val="none" w:sz="0" w:space="0" w:color="auto"/>
            <w:left w:val="none" w:sz="0" w:space="0" w:color="auto"/>
            <w:bottom w:val="none" w:sz="0" w:space="0" w:color="auto"/>
            <w:right w:val="none" w:sz="0" w:space="0" w:color="auto"/>
          </w:divBdr>
          <w:divsChild>
            <w:div w:id="31271748">
              <w:marLeft w:val="0"/>
              <w:marRight w:val="0"/>
              <w:marTop w:val="0"/>
              <w:marBottom w:val="0"/>
              <w:divBdr>
                <w:top w:val="none" w:sz="0" w:space="0" w:color="auto"/>
                <w:left w:val="none" w:sz="0" w:space="0" w:color="auto"/>
                <w:bottom w:val="none" w:sz="0" w:space="0" w:color="auto"/>
                <w:right w:val="none" w:sz="0" w:space="0" w:color="auto"/>
              </w:divBdr>
            </w:div>
            <w:div w:id="1733118453">
              <w:marLeft w:val="0"/>
              <w:marRight w:val="0"/>
              <w:marTop w:val="0"/>
              <w:marBottom w:val="0"/>
              <w:divBdr>
                <w:top w:val="none" w:sz="0" w:space="0" w:color="auto"/>
                <w:left w:val="none" w:sz="0" w:space="0" w:color="auto"/>
                <w:bottom w:val="none" w:sz="0" w:space="0" w:color="auto"/>
                <w:right w:val="none" w:sz="0" w:space="0" w:color="auto"/>
              </w:divBdr>
            </w:div>
            <w:div w:id="1219899483">
              <w:marLeft w:val="0"/>
              <w:marRight w:val="0"/>
              <w:marTop w:val="0"/>
              <w:marBottom w:val="0"/>
              <w:divBdr>
                <w:top w:val="none" w:sz="0" w:space="0" w:color="auto"/>
                <w:left w:val="none" w:sz="0" w:space="0" w:color="auto"/>
                <w:bottom w:val="none" w:sz="0" w:space="0" w:color="auto"/>
                <w:right w:val="none" w:sz="0" w:space="0" w:color="auto"/>
              </w:divBdr>
            </w:div>
            <w:div w:id="985664043">
              <w:marLeft w:val="0"/>
              <w:marRight w:val="0"/>
              <w:marTop w:val="0"/>
              <w:marBottom w:val="0"/>
              <w:divBdr>
                <w:top w:val="none" w:sz="0" w:space="0" w:color="auto"/>
                <w:left w:val="none" w:sz="0" w:space="0" w:color="auto"/>
                <w:bottom w:val="none" w:sz="0" w:space="0" w:color="auto"/>
                <w:right w:val="none" w:sz="0" w:space="0" w:color="auto"/>
              </w:divBdr>
            </w:div>
            <w:div w:id="535702007">
              <w:marLeft w:val="0"/>
              <w:marRight w:val="0"/>
              <w:marTop w:val="0"/>
              <w:marBottom w:val="0"/>
              <w:divBdr>
                <w:top w:val="none" w:sz="0" w:space="0" w:color="auto"/>
                <w:left w:val="none" w:sz="0" w:space="0" w:color="auto"/>
                <w:bottom w:val="none" w:sz="0" w:space="0" w:color="auto"/>
                <w:right w:val="none" w:sz="0" w:space="0" w:color="auto"/>
              </w:divBdr>
            </w:div>
            <w:div w:id="152987284">
              <w:marLeft w:val="0"/>
              <w:marRight w:val="0"/>
              <w:marTop w:val="0"/>
              <w:marBottom w:val="0"/>
              <w:divBdr>
                <w:top w:val="none" w:sz="0" w:space="0" w:color="auto"/>
                <w:left w:val="none" w:sz="0" w:space="0" w:color="auto"/>
                <w:bottom w:val="none" w:sz="0" w:space="0" w:color="auto"/>
                <w:right w:val="none" w:sz="0" w:space="0" w:color="auto"/>
              </w:divBdr>
            </w:div>
            <w:div w:id="1736465064">
              <w:marLeft w:val="0"/>
              <w:marRight w:val="0"/>
              <w:marTop w:val="0"/>
              <w:marBottom w:val="0"/>
              <w:divBdr>
                <w:top w:val="none" w:sz="0" w:space="0" w:color="auto"/>
                <w:left w:val="none" w:sz="0" w:space="0" w:color="auto"/>
                <w:bottom w:val="none" w:sz="0" w:space="0" w:color="auto"/>
                <w:right w:val="none" w:sz="0" w:space="0" w:color="auto"/>
              </w:divBdr>
            </w:div>
            <w:div w:id="1917786677">
              <w:marLeft w:val="0"/>
              <w:marRight w:val="0"/>
              <w:marTop w:val="0"/>
              <w:marBottom w:val="0"/>
              <w:divBdr>
                <w:top w:val="none" w:sz="0" w:space="0" w:color="auto"/>
                <w:left w:val="none" w:sz="0" w:space="0" w:color="auto"/>
                <w:bottom w:val="none" w:sz="0" w:space="0" w:color="auto"/>
                <w:right w:val="none" w:sz="0" w:space="0" w:color="auto"/>
              </w:divBdr>
            </w:div>
            <w:div w:id="2060127204">
              <w:marLeft w:val="0"/>
              <w:marRight w:val="0"/>
              <w:marTop w:val="0"/>
              <w:marBottom w:val="0"/>
              <w:divBdr>
                <w:top w:val="none" w:sz="0" w:space="0" w:color="auto"/>
                <w:left w:val="none" w:sz="0" w:space="0" w:color="auto"/>
                <w:bottom w:val="none" w:sz="0" w:space="0" w:color="auto"/>
                <w:right w:val="none" w:sz="0" w:space="0" w:color="auto"/>
              </w:divBdr>
            </w:div>
            <w:div w:id="1105072400">
              <w:marLeft w:val="0"/>
              <w:marRight w:val="0"/>
              <w:marTop w:val="0"/>
              <w:marBottom w:val="0"/>
              <w:divBdr>
                <w:top w:val="none" w:sz="0" w:space="0" w:color="auto"/>
                <w:left w:val="none" w:sz="0" w:space="0" w:color="auto"/>
                <w:bottom w:val="none" w:sz="0" w:space="0" w:color="auto"/>
                <w:right w:val="none" w:sz="0" w:space="0" w:color="auto"/>
              </w:divBdr>
            </w:div>
          </w:divsChild>
        </w:div>
        <w:div w:id="1489637672">
          <w:marLeft w:val="0"/>
          <w:marRight w:val="0"/>
          <w:marTop w:val="0"/>
          <w:marBottom w:val="0"/>
          <w:divBdr>
            <w:top w:val="none" w:sz="0" w:space="0" w:color="auto"/>
            <w:left w:val="none" w:sz="0" w:space="0" w:color="auto"/>
            <w:bottom w:val="none" w:sz="0" w:space="0" w:color="auto"/>
            <w:right w:val="none" w:sz="0" w:space="0" w:color="auto"/>
          </w:divBdr>
          <w:divsChild>
            <w:div w:id="499396377">
              <w:marLeft w:val="0"/>
              <w:marRight w:val="0"/>
              <w:marTop w:val="0"/>
              <w:marBottom w:val="0"/>
              <w:divBdr>
                <w:top w:val="none" w:sz="0" w:space="0" w:color="auto"/>
                <w:left w:val="none" w:sz="0" w:space="0" w:color="auto"/>
                <w:bottom w:val="none" w:sz="0" w:space="0" w:color="auto"/>
                <w:right w:val="none" w:sz="0" w:space="0" w:color="auto"/>
              </w:divBdr>
            </w:div>
            <w:div w:id="685329058">
              <w:marLeft w:val="0"/>
              <w:marRight w:val="0"/>
              <w:marTop w:val="0"/>
              <w:marBottom w:val="0"/>
              <w:divBdr>
                <w:top w:val="none" w:sz="0" w:space="0" w:color="auto"/>
                <w:left w:val="none" w:sz="0" w:space="0" w:color="auto"/>
                <w:bottom w:val="none" w:sz="0" w:space="0" w:color="auto"/>
                <w:right w:val="none" w:sz="0" w:space="0" w:color="auto"/>
              </w:divBdr>
            </w:div>
            <w:div w:id="1231306402">
              <w:marLeft w:val="0"/>
              <w:marRight w:val="0"/>
              <w:marTop w:val="0"/>
              <w:marBottom w:val="0"/>
              <w:divBdr>
                <w:top w:val="none" w:sz="0" w:space="0" w:color="auto"/>
                <w:left w:val="none" w:sz="0" w:space="0" w:color="auto"/>
                <w:bottom w:val="none" w:sz="0" w:space="0" w:color="auto"/>
                <w:right w:val="none" w:sz="0" w:space="0" w:color="auto"/>
              </w:divBdr>
            </w:div>
            <w:div w:id="854808784">
              <w:marLeft w:val="0"/>
              <w:marRight w:val="0"/>
              <w:marTop w:val="0"/>
              <w:marBottom w:val="0"/>
              <w:divBdr>
                <w:top w:val="none" w:sz="0" w:space="0" w:color="auto"/>
                <w:left w:val="none" w:sz="0" w:space="0" w:color="auto"/>
                <w:bottom w:val="none" w:sz="0" w:space="0" w:color="auto"/>
                <w:right w:val="none" w:sz="0" w:space="0" w:color="auto"/>
              </w:divBdr>
            </w:div>
            <w:div w:id="583151474">
              <w:marLeft w:val="0"/>
              <w:marRight w:val="0"/>
              <w:marTop w:val="0"/>
              <w:marBottom w:val="0"/>
              <w:divBdr>
                <w:top w:val="none" w:sz="0" w:space="0" w:color="auto"/>
                <w:left w:val="none" w:sz="0" w:space="0" w:color="auto"/>
                <w:bottom w:val="none" w:sz="0" w:space="0" w:color="auto"/>
                <w:right w:val="none" w:sz="0" w:space="0" w:color="auto"/>
              </w:divBdr>
            </w:div>
            <w:div w:id="1312759206">
              <w:marLeft w:val="0"/>
              <w:marRight w:val="0"/>
              <w:marTop w:val="0"/>
              <w:marBottom w:val="0"/>
              <w:divBdr>
                <w:top w:val="none" w:sz="0" w:space="0" w:color="auto"/>
                <w:left w:val="none" w:sz="0" w:space="0" w:color="auto"/>
                <w:bottom w:val="none" w:sz="0" w:space="0" w:color="auto"/>
                <w:right w:val="none" w:sz="0" w:space="0" w:color="auto"/>
              </w:divBdr>
            </w:div>
            <w:div w:id="2014144516">
              <w:marLeft w:val="0"/>
              <w:marRight w:val="0"/>
              <w:marTop w:val="0"/>
              <w:marBottom w:val="0"/>
              <w:divBdr>
                <w:top w:val="none" w:sz="0" w:space="0" w:color="auto"/>
                <w:left w:val="none" w:sz="0" w:space="0" w:color="auto"/>
                <w:bottom w:val="none" w:sz="0" w:space="0" w:color="auto"/>
                <w:right w:val="none" w:sz="0" w:space="0" w:color="auto"/>
              </w:divBdr>
            </w:div>
            <w:div w:id="435444956">
              <w:marLeft w:val="0"/>
              <w:marRight w:val="0"/>
              <w:marTop w:val="0"/>
              <w:marBottom w:val="0"/>
              <w:divBdr>
                <w:top w:val="none" w:sz="0" w:space="0" w:color="auto"/>
                <w:left w:val="none" w:sz="0" w:space="0" w:color="auto"/>
                <w:bottom w:val="none" w:sz="0" w:space="0" w:color="auto"/>
                <w:right w:val="none" w:sz="0" w:space="0" w:color="auto"/>
              </w:divBdr>
            </w:div>
            <w:div w:id="25765131">
              <w:marLeft w:val="0"/>
              <w:marRight w:val="0"/>
              <w:marTop w:val="0"/>
              <w:marBottom w:val="0"/>
              <w:divBdr>
                <w:top w:val="none" w:sz="0" w:space="0" w:color="auto"/>
                <w:left w:val="none" w:sz="0" w:space="0" w:color="auto"/>
                <w:bottom w:val="none" w:sz="0" w:space="0" w:color="auto"/>
                <w:right w:val="none" w:sz="0" w:space="0" w:color="auto"/>
              </w:divBdr>
            </w:div>
            <w:div w:id="476191543">
              <w:marLeft w:val="0"/>
              <w:marRight w:val="0"/>
              <w:marTop w:val="0"/>
              <w:marBottom w:val="0"/>
              <w:divBdr>
                <w:top w:val="none" w:sz="0" w:space="0" w:color="auto"/>
                <w:left w:val="none" w:sz="0" w:space="0" w:color="auto"/>
                <w:bottom w:val="none" w:sz="0" w:space="0" w:color="auto"/>
                <w:right w:val="none" w:sz="0" w:space="0" w:color="auto"/>
              </w:divBdr>
            </w:div>
            <w:div w:id="596213181">
              <w:marLeft w:val="0"/>
              <w:marRight w:val="0"/>
              <w:marTop w:val="0"/>
              <w:marBottom w:val="0"/>
              <w:divBdr>
                <w:top w:val="none" w:sz="0" w:space="0" w:color="auto"/>
                <w:left w:val="none" w:sz="0" w:space="0" w:color="auto"/>
                <w:bottom w:val="none" w:sz="0" w:space="0" w:color="auto"/>
                <w:right w:val="none" w:sz="0" w:space="0" w:color="auto"/>
              </w:divBdr>
            </w:div>
            <w:div w:id="2053186334">
              <w:marLeft w:val="0"/>
              <w:marRight w:val="0"/>
              <w:marTop w:val="0"/>
              <w:marBottom w:val="0"/>
              <w:divBdr>
                <w:top w:val="none" w:sz="0" w:space="0" w:color="auto"/>
                <w:left w:val="none" w:sz="0" w:space="0" w:color="auto"/>
                <w:bottom w:val="none" w:sz="0" w:space="0" w:color="auto"/>
                <w:right w:val="none" w:sz="0" w:space="0" w:color="auto"/>
              </w:divBdr>
            </w:div>
            <w:div w:id="1419671949">
              <w:marLeft w:val="0"/>
              <w:marRight w:val="0"/>
              <w:marTop w:val="0"/>
              <w:marBottom w:val="0"/>
              <w:divBdr>
                <w:top w:val="none" w:sz="0" w:space="0" w:color="auto"/>
                <w:left w:val="none" w:sz="0" w:space="0" w:color="auto"/>
                <w:bottom w:val="none" w:sz="0" w:space="0" w:color="auto"/>
                <w:right w:val="none" w:sz="0" w:space="0" w:color="auto"/>
              </w:divBdr>
            </w:div>
            <w:div w:id="1228230014">
              <w:marLeft w:val="0"/>
              <w:marRight w:val="0"/>
              <w:marTop w:val="0"/>
              <w:marBottom w:val="0"/>
              <w:divBdr>
                <w:top w:val="none" w:sz="0" w:space="0" w:color="auto"/>
                <w:left w:val="none" w:sz="0" w:space="0" w:color="auto"/>
                <w:bottom w:val="none" w:sz="0" w:space="0" w:color="auto"/>
                <w:right w:val="none" w:sz="0" w:space="0" w:color="auto"/>
              </w:divBdr>
            </w:div>
            <w:div w:id="2125995316">
              <w:marLeft w:val="0"/>
              <w:marRight w:val="0"/>
              <w:marTop w:val="0"/>
              <w:marBottom w:val="0"/>
              <w:divBdr>
                <w:top w:val="none" w:sz="0" w:space="0" w:color="auto"/>
                <w:left w:val="none" w:sz="0" w:space="0" w:color="auto"/>
                <w:bottom w:val="none" w:sz="0" w:space="0" w:color="auto"/>
                <w:right w:val="none" w:sz="0" w:space="0" w:color="auto"/>
              </w:divBdr>
            </w:div>
            <w:div w:id="1403064382">
              <w:marLeft w:val="0"/>
              <w:marRight w:val="0"/>
              <w:marTop w:val="0"/>
              <w:marBottom w:val="0"/>
              <w:divBdr>
                <w:top w:val="none" w:sz="0" w:space="0" w:color="auto"/>
                <w:left w:val="none" w:sz="0" w:space="0" w:color="auto"/>
                <w:bottom w:val="none" w:sz="0" w:space="0" w:color="auto"/>
                <w:right w:val="none" w:sz="0" w:space="0" w:color="auto"/>
              </w:divBdr>
            </w:div>
            <w:div w:id="876822312">
              <w:marLeft w:val="0"/>
              <w:marRight w:val="0"/>
              <w:marTop w:val="0"/>
              <w:marBottom w:val="0"/>
              <w:divBdr>
                <w:top w:val="none" w:sz="0" w:space="0" w:color="auto"/>
                <w:left w:val="none" w:sz="0" w:space="0" w:color="auto"/>
                <w:bottom w:val="none" w:sz="0" w:space="0" w:color="auto"/>
                <w:right w:val="none" w:sz="0" w:space="0" w:color="auto"/>
              </w:divBdr>
            </w:div>
            <w:div w:id="25255144">
              <w:marLeft w:val="0"/>
              <w:marRight w:val="0"/>
              <w:marTop w:val="0"/>
              <w:marBottom w:val="0"/>
              <w:divBdr>
                <w:top w:val="none" w:sz="0" w:space="0" w:color="auto"/>
                <w:left w:val="none" w:sz="0" w:space="0" w:color="auto"/>
                <w:bottom w:val="none" w:sz="0" w:space="0" w:color="auto"/>
                <w:right w:val="none" w:sz="0" w:space="0" w:color="auto"/>
              </w:divBdr>
            </w:div>
            <w:div w:id="1192570953">
              <w:marLeft w:val="0"/>
              <w:marRight w:val="0"/>
              <w:marTop w:val="0"/>
              <w:marBottom w:val="0"/>
              <w:divBdr>
                <w:top w:val="none" w:sz="0" w:space="0" w:color="auto"/>
                <w:left w:val="none" w:sz="0" w:space="0" w:color="auto"/>
                <w:bottom w:val="none" w:sz="0" w:space="0" w:color="auto"/>
                <w:right w:val="none" w:sz="0" w:space="0" w:color="auto"/>
              </w:divBdr>
            </w:div>
            <w:div w:id="1682930128">
              <w:marLeft w:val="0"/>
              <w:marRight w:val="0"/>
              <w:marTop w:val="0"/>
              <w:marBottom w:val="0"/>
              <w:divBdr>
                <w:top w:val="none" w:sz="0" w:space="0" w:color="auto"/>
                <w:left w:val="none" w:sz="0" w:space="0" w:color="auto"/>
                <w:bottom w:val="none" w:sz="0" w:space="0" w:color="auto"/>
                <w:right w:val="none" w:sz="0" w:space="0" w:color="auto"/>
              </w:divBdr>
            </w:div>
            <w:div w:id="1127313033">
              <w:marLeft w:val="0"/>
              <w:marRight w:val="0"/>
              <w:marTop w:val="0"/>
              <w:marBottom w:val="0"/>
              <w:divBdr>
                <w:top w:val="none" w:sz="0" w:space="0" w:color="auto"/>
                <w:left w:val="none" w:sz="0" w:space="0" w:color="auto"/>
                <w:bottom w:val="none" w:sz="0" w:space="0" w:color="auto"/>
                <w:right w:val="none" w:sz="0" w:space="0" w:color="auto"/>
              </w:divBdr>
            </w:div>
            <w:div w:id="356272945">
              <w:marLeft w:val="0"/>
              <w:marRight w:val="0"/>
              <w:marTop w:val="0"/>
              <w:marBottom w:val="0"/>
              <w:divBdr>
                <w:top w:val="none" w:sz="0" w:space="0" w:color="auto"/>
                <w:left w:val="none" w:sz="0" w:space="0" w:color="auto"/>
                <w:bottom w:val="none" w:sz="0" w:space="0" w:color="auto"/>
                <w:right w:val="none" w:sz="0" w:space="0" w:color="auto"/>
              </w:divBdr>
            </w:div>
            <w:div w:id="1107778002">
              <w:marLeft w:val="0"/>
              <w:marRight w:val="0"/>
              <w:marTop w:val="0"/>
              <w:marBottom w:val="0"/>
              <w:divBdr>
                <w:top w:val="none" w:sz="0" w:space="0" w:color="auto"/>
                <w:left w:val="none" w:sz="0" w:space="0" w:color="auto"/>
                <w:bottom w:val="none" w:sz="0" w:space="0" w:color="auto"/>
                <w:right w:val="none" w:sz="0" w:space="0" w:color="auto"/>
              </w:divBdr>
            </w:div>
            <w:div w:id="1983121293">
              <w:marLeft w:val="0"/>
              <w:marRight w:val="0"/>
              <w:marTop w:val="0"/>
              <w:marBottom w:val="0"/>
              <w:divBdr>
                <w:top w:val="none" w:sz="0" w:space="0" w:color="auto"/>
                <w:left w:val="none" w:sz="0" w:space="0" w:color="auto"/>
                <w:bottom w:val="none" w:sz="0" w:space="0" w:color="auto"/>
                <w:right w:val="none" w:sz="0" w:space="0" w:color="auto"/>
              </w:divBdr>
            </w:div>
            <w:div w:id="802383180">
              <w:marLeft w:val="0"/>
              <w:marRight w:val="0"/>
              <w:marTop w:val="0"/>
              <w:marBottom w:val="0"/>
              <w:divBdr>
                <w:top w:val="none" w:sz="0" w:space="0" w:color="auto"/>
                <w:left w:val="none" w:sz="0" w:space="0" w:color="auto"/>
                <w:bottom w:val="none" w:sz="0" w:space="0" w:color="auto"/>
                <w:right w:val="none" w:sz="0" w:space="0" w:color="auto"/>
              </w:divBdr>
            </w:div>
            <w:div w:id="1221867416">
              <w:marLeft w:val="0"/>
              <w:marRight w:val="0"/>
              <w:marTop w:val="0"/>
              <w:marBottom w:val="0"/>
              <w:divBdr>
                <w:top w:val="none" w:sz="0" w:space="0" w:color="auto"/>
                <w:left w:val="none" w:sz="0" w:space="0" w:color="auto"/>
                <w:bottom w:val="none" w:sz="0" w:space="0" w:color="auto"/>
                <w:right w:val="none" w:sz="0" w:space="0" w:color="auto"/>
              </w:divBdr>
            </w:div>
            <w:div w:id="1330987463">
              <w:marLeft w:val="0"/>
              <w:marRight w:val="0"/>
              <w:marTop w:val="0"/>
              <w:marBottom w:val="0"/>
              <w:divBdr>
                <w:top w:val="none" w:sz="0" w:space="0" w:color="auto"/>
                <w:left w:val="none" w:sz="0" w:space="0" w:color="auto"/>
                <w:bottom w:val="none" w:sz="0" w:space="0" w:color="auto"/>
                <w:right w:val="none" w:sz="0" w:space="0" w:color="auto"/>
              </w:divBdr>
            </w:div>
            <w:div w:id="171267671">
              <w:marLeft w:val="0"/>
              <w:marRight w:val="0"/>
              <w:marTop w:val="0"/>
              <w:marBottom w:val="0"/>
              <w:divBdr>
                <w:top w:val="none" w:sz="0" w:space="0" w:color="auto"/>
                <w:left w:val="none" w:sz="0" w:space="0" w:color="auto"/>
                <w:bottom w:val="none" w:sz="0" w:space="0" w:color="auto"/>
                <w:right w:val="none" w:sz="0" w:space="0" w:color="auto"/>
              </w:divBdr>
            </w:div>
            <w:div w:id="1958557206">
              <w:marLeft w:val="0"/>
              <w:marRight w:val="0"/>
              <w:marTop w:val="0"/>
              <w:marBottom w:val="0"/>
              <w:divBdr>
                <w:top w:val="none" w:sz="0" w:space="0" w:color="auto"/>
                <w:left w:val="none" w:sz="0" w:space="0" w:color="auto"/>
                <w:bottom w:val="none" w:sz="0" w:space="0" w:color="auto"/>
                <w:right w:val="none" w:sz="0" w:space="0" w:color="auto"/>
              </w:divBdr>
            </w:div>
            <w:div w:id="306008058">
              <w:marLeft w:val="0"/>
              <w:marRight w:val="0"/>
              <w:marTop w:val="0"/>
              <w:marBottom w:val="0"/>
              <w:divBdr>
                <w:top w:val="none" w:sz="0" w:space="0" w:color="auto"/>
                <w:left w:val="none" w:sz="0" w:space="0" w:color="auto"/>
                <w:bottom w:val="none" w:sz="0" w:space="0" w:color="auto"/>
                <w:right w:val="none" w:sz="0" w:space="0" w:color="auto"/>
              </w:divBdr>
            </w:div>
            <w:div w:id="1410427331">
              <w:marLeft w:val="0"/>
              <w:marRight w:val="0"/>
              <w:marTop w:val="0"/>
              <w:marBottom w:val="0"/>
              <w:divBdr>
                <w:top w:val="none" w:sz="0" w:space="0" w:color="auto"/>
                <w:left w:val="none" w:sz="0" w:space="0" w:color="auto"/>
                <w:bottom w:val="none" w:sz="0" w:space="0" w:color="auto"/>
                <w:right w:val="none" w:sz="0" w:space="0" w:color="auto"/>
              </w:divBdr>
            </w:div>
            <w:div w:id="1981568892">
              <w:marLeft w:val="0"/>
              <w:marRight w:val="0"/>
              <w:marTop w:val="0"/>
              <w:marBottom w:val="0"/>
              <w:divBdr>
                <w:top w:val="none" w:sz="0" w:space="0" w:color="auto"/>
                <w:left w:val="none" w:sz="0" w:space="0" w:color="auto"/>
                <w:bottom w:val="none" w:sz="0" w:space="0" w:color="auto"/>
                <w:right w:val="none" w:sz="0" w:space="0" w:color="auto"/>
              </w:divBdr>
            </w:div>
            <w:div w:id="1601061653">
              <w:marLeft w:val="0"/>
              <w:marRight w:val="0"/>
              <w:marTop w:val="0"/>
              <w:marBottom w:val="0"/>
              <w:divBdr>
                <w:top w:val="none" w:sz="0" w:space="0" w:color="auto"/>
                <w:left w:val="none" w:sz="0" w:space="0" w:color="auto"/>
                <w:bottom w:val="none" w:sz="0" w:space="0" w:color="auto"/>
                <w:right w:val="none" w:sz="0" w:space="0" w:color="auto"/>
              </w:divBdr>
            </w:div>
            <w:div w:id="692922848">
              <w:marLeft w:val="0"/>
              <w:marRight w:val="0"/>
              <w:marTop w:val="0"/>
              <w:marBottom w:val="0"/>
              <w:divBdr>
                <w:top w:val="none" w:sz="0" w:space="0" w:color="auto"/>
                <w:left w:val="none" w:sz="0" w:space="0" w:color="auto"/>
                <w:bottom w:val="none" w:sz="0" w:space="0" w:color="auto"/>
                <w:right w:val="none" w:sz="0" w:space="0" w:color="auto"/>
              </w:divBdr>
            </w:div>
            <w:div w:id="2095472058">
              <w:marLeft w:val="0"/>
              <w:marRight w:val="0"/>
              <w:marTop w:val="0"/>
              <w:marBottom w:val="0"/>
              <w:divBdr>
                <w:top w:val="none" w:sz="0" w:space="0" w:color="auto"/>
                <w:left w:val="none" w:sz="0" w:space="0" w:color="auto"/>
                <w:bottom w:val="none" w:sz="0" w:space="0" w:color="auto"/>
                <w:right w:val="none" w:sz="0" w:space="0" w:color="auto"/>
              </w:divBdr>
            </w:div>
            <w:div w:id="1056201602">
              <w:marLeft w:val="0"/>
              <w:marRight w:val="0"/>
              <w:marTop w:val="0"/>
              <w:marBottom w:val="0"/>
              <w:divBdr>
                <w:top w:val="none" w:sz="0" w:space="0" w:color="auto"/>
                <w:left w:val="none" w:sz="0" w:space="0" w:color="auto"/>
                <w:bottom w:val="none" w:sz="0" w:space="0" w:color="auto"/>
                <w:right w:val="none" w:sz="0" w:space="0" w:color="auto"/>
              </w:divBdr>
            </w:div>
            <w:div w:id="494103482">
              <w:marLeft w:val="0"/>
              <w:marRight w:val="0"/>
              <w:marTop w:val="0"/>
              <w:marBottom w:val="0"/>
              <w:divBdr>
                <w:top w:val="none" w:sz="0" w:space="0" w:color="auto"/>
                <w:left w:val="none" w:sz="0" w:space="0" w:color="auto"/>
                <w:bottom w:val="none" w:sz="0" w:space="0" w:color="auto"/>
                <w:right w:val="none" w:sz="0" w:space="0" w:color="auto"/>
              </w:divBdr>
            </w:div>
            <w:div w:id="1646474715">
              <w:marLeft w:val="0"/>
              <w:marRight w:val="0"/>
              <w:marTop w:val="0"/>
              <w:marBottom w:val="0"/>
              <w:divBdr>
                <w:top w:val="none" w:sz="0" w:space="0" w:color="auto"/>
                <w:left w:val="none" w:sz="0" w:space="0" w:color="auto"/>
                <w:bottom w:val="none" w:sz="0" w:space="0" w:color="auto"/>
                <w:right w:val="none" w:sz="0" w:space="0" w:color="auto"/>
              </w:divBdr>
            </w:div>
            <w:div w:id="745808249">
              <w:marLeft w:val="0"/>
              <w:marRight w:val="0"/>
              <w:marTop w:val="0"/>
              <w:marBottom w:val="0"/>
              <w:divBdr>
                <w:top w:val="none" w:sz="0" w:space="0" w:color="auto"/>
                <w:left w:val="none" w:sz="0" w:space="0" w:color="auto"/>
                <w:bottom w:val="none" w:sz="0" w:space="0" w:color="auto"/>
                <w:right w:val="none" w:sz="0" w:space="0" w:color="auto"/>
              </w:divBdr>
            </w:div>
            <w:div w:id="857501552">
              <w:marLeft w:val="0"/>
              <w:marRight w:val="0"/>
              <w:marTop w:val="0"/>
              <w:marBottom w:val="0"/>
              <w:divBdr>
                <w:top w:val="none" w:sz="0" w:space="0" w:color="auto"/>
                <w:left w:val="none" w:sz="0" w:space="0" w:color="auto"/>
                <w:bottom w:val="none" w:sz="0" w:space="0" w:color="auto"/>
                <w:right w:val="none" w:sz="0" w:space="0" w:color="auto"/>
              </w:divBdr>
            </w:div>
            <w:div w:id="1157186675">
              <w:marLeft w:val="0"/>
              <w:marRight w:val="0"/>
              <w:marTop w:val="0"/>
              <w:marBottom w:val="0"/>
              <w:divBdr>
                <w:top w:val="none" w:sz="0" w:space="0" w:color="auto"/>
                <w:left w:val="none" w:sz="0" w:space="0" w:color="auto"/>
                <w:bottom w:val="none" w:sz="0" w:space="0" w:color="auto"/>
                <w:right w:val="none" w:sz="0" w:space="0" w:color="auto"/>
              </w:divBdr>
            </w:div>
            <w:div w:id="213541308">
              <w:marLeft w:val="0"/>
              <w:marRight w:val="0"/>
              <w:marTop w:val="0"/>
              <w:marBottom w:val="0"/>
              <w:divBdr>
                <w:top w:val="none" w:sz="0" w:space="0" w:color="auto"/>
                <w:left w:val="none" w:sz="0" w:space="0" w:color="auto"/>
                <w:bottom w:val="none" w:sz="0" w:space="0" w:color="auto"/>
                <w:right w:val="none" w:sz="0" w:space="0" w:color="auto"/>
              </w:divBdr>
            </w:div>
            <w:div w:id="332997139">
              <w:marLeft w:val="0"/>
              <w:marRight w:val="0"/>
              <w:marTop w:val="0"/>
              <w:marBottom w:val="0"/>
              <w:divBdr>
                <w:top w:val="none" w:sz="0" w:space="0" w:color="auto"/>
                <w:left w:val="none" w:sz="0" w:space="0" w:color="auto"/>
                <w:bottom w:val="none" w:sz="0" w:space="0" w:color="auto"/>
                <w:right w:val="none" w:sz="0" w:space="0" w:color="auto"/>
              </w:divBdr>
            </w:div>
            <w:div w:id="995763531">
              <w:marLeft w:val="0"/>
              <w:marRight w:val="0"/>
              <w:marTop w:val="0"/>
              <w:marBottom w:val="0"/>
              <w:divBdr>
                <w:top w:val="none" w:sz="0" w:space="0" w:color="auto"/>
                <w:left w:val="none" w:sz="0" w:space="0" w:color="auto"/>
                <w:bottom w:val="none" w:sz="0" w:space="0" w:color="auto"/>
                <w:right w:val="none" w:sz="0" w:space="0" w:color="auto"/>
              </w:divBdr>
            </w:div>
            <w:div w:id="1263952686">
              <w:marLeft w:val="0"/>
              <w:marRight w:val="0"/>
              <w:marTop w:val="0"/>
              <w:marBottom w:val="0"/>
              <w:divBdr>
                <w:top w:val="none" w:sz="0" w:space="0" w:color="auto"/>
                <w:left w:val="none" w:sz="0" w:space="0" w:color="auto"/>
                <w:bottom w:val="none" w:sz="0" w:space="0" w:color="auto"/>
                <w:right w:val="none" w:sz="0" w:space="0" w:color="auto"/>
              </w:divBdr>
            </w:div>
            <w:div w:id="46951587">
              <w:marLeft w:val="0"/>
              <w:marRight w:val="0"/>
              <w:marTop w:val="0"/>
              <w:marBottom w:val="0"/>
              <w:divBdr>
                <w:top w:val="none" w:sz="0" w:space="0" w:color="auto"/>
                <w:left w:val="none" w:sz="0" w:space="0" w:color="auto"/>
                <w:bottom w:val="none" w:sz="0" w:space="0" w:color="auto"/>
                <w:right w:val="none" w:sz="0" w:space="0" w:color="auto"/>
              </w:divBdr>
            </w:div>
            <w:div w:id="1595699016">
              <w:marLeft w:val="0"/>
              <w:marRight w:val="0"/>
              <w:marTop w:val="0"/>
              <w:marBottom w:val="0"/>
              <w:divBdr>
                <w:top w:val="none" w:sz="0" w:space="0" w:color="auto"/>
                <w:left w:val="none" w:sz="0" w:space="0" w:color="auto"/>
                <w:bottom w:val="none" w:sz="0" w:space="0" w:color="auto"/>
                <w:right w:val="none" w:sz="0" w:space="0" w:color="auto"/>
              </w:divBdr>
            </w:div>
            <w:div w:id="1033582381">
              <w:marLeft w:val="0"/>
              <w:marRight w:val="0"/>
              <w:marTop w:val="0"/>
              <w:marBottom w:val="0"/>
              <w:divBdr>
                <w:top w:val="none" w:sz="0" w:space="0" w:color="auto"/>
                <w:left w:val="none" w:sz="0" w:space="0" w:color="auto"/>
                <w:bottom w:val="none" w:sz="0" w:space="0" w:color="auto"/>
                <w:right w:val="none" w:sz="0" w:space="0" w:color="auto"/>
              </w:divBdr>
            </w:div>
            <w:div w:id="1323702497">
              <w:marLeft w:val="0"/>
              <w:marRight w:val="0"/>
              <w:marTop w:val="0"/>
              <w:marBottom w:val="0"/>
              <w:divBdr>
                <w:top w:val="none" w:sz="0" w:space="0" w:color="auto"/>
                <w:left w:val="none" w:sz="0" w:space="0" w:color="auto"/>
                <w:bottom w:val="none" w:sz="0" w:space="0" w:color="auto"/>
                <w:right w:val="none" w:sz="0" w:space="0" w:color="auto"/>
              </w:divBdr>
            </w:div>
            <w:div w:id="1856966348">
              <w:marLeft w:val="0"/>
              <w:marRight w:val="0"/>
              <w:marTop w:val="0"/>
              <w:marBottom w:val="0"/>
              <w:divBdr>
                <w:top w:val="none" w:sz="0" w:space="0" w:color="auto"/>
                <w:left w:val="none" w:sz="0" w:space="0" w:color="auto"/>
                <w:bottom w:val="none" w:sz="0" w:space="0" w:color="auto"/>
                <w:right w:val="none" w:sz="0" w:space="0" w:color="auto"/>
              </w:divBdr>
            </w:div>
            <w:div w:id="777335685">
              <w:marLeft w:val="0"/>
              <w:marRight w:val="0"/>
              <w:marTop w:val="0"/>
              <w:marBottom w:val="0"/>
              <w:divBdr>
                <w:top w:val="none" w:sz="0" w:space="0" w:color="auto"/>
                <w:left w:val="none" w:sz="0" w:space="0" w:color="auto"/>
                <w:bottom w:val="none" w:sz="0" w:space="0" w:color="auto"/>
                <w:right w:val="none" w:sz="0" w:space="0" w:color="auto"/>
              </w:divBdr>
            </w:div>
            <w:div w:id="228728588">
              <w:marLeft w:val="0"/>
              <w:marRight w:val="0"/>
              <w:marTop w:val="0"/>
              <w:marBottom w:val="0"/>
              <w:divBdr>
                <w:top w:val="none" w:sz="0" w:space="0" w:color="auto"/>
                <w:left w:val="none" w:sz="0" w:space="0" w:color="auto"/>
                <w:bottom w:val="none" w:sz="0" w:space="0" w:color="auto"/>
                <w:right w:val="none" w:sz="0" w:space="0" w:color="auto"/>
              </w:divBdr>
            </w:div>
            <w:div w:id="308097815">
              <w:marLeft w:val="0"/>
              <w:marRight w:val="0"/>
              <w:marTop w:val="0"/>
              <w:marBottom w:val="0"/>
              <w:divBdr>
                <w:top w:val="none" w:sz="0" w:space="0" w:color="auto"/>
                <w:left w:val="none" w:sz="0" w:space="0" w:color="auto"/>
                <w:bottom w:val="none" w:sz="0" w:space="0" w:color="auto"/>
                <w:right w:val="none" w:sz="0" w:space="0" w:color="auto"/>
              </w:divBdr>
            </w:div>
            <w:div w:id="328756570">
              <w:marLeft w:val="0"/>
              <w:marRight w:val="0"/>
              <w:marTop w:val="0"/>
              <w:marBottom w:val="0"/>
              <w:divBdr>
                <w:top w:val="none" w:sz="0" w:space="0" w:color="auto"/>
                <w:left w:val="none" w:sz="0" w:space="0" w:color="auto"/>
                <w:bottom w:val="none" w:sz="0" w:space="0" w:color="auto"/>
                <w:right w:val="none" w:sz="0" w:space="0" w:color="auto"/>
              </w:divBdr>
            </w:div>
            <w:div w:id="976451997">
              <w:marLeft w:val="0"/>
              <w:marRight w:val="0"/>
              <w:marTop w:val="0"/>
              <w:marBottom w:val="0"/>
              <w:divBdr>
                <w:top w:val="none" w:sz="0" w:space="0" w:color="auto"/>
                <w:left w:val="none" w:sz="0" w:space="0" w:color="auto"/>
                <w:bottom w:val="none" w:sz="0" w:space="0" w:color="auto"/>
                <w:right w:val="none" w:sz="0" w:space="0" w:color="auto"/>
              </w:divBdr>
            </w:div>
            <w:div w:id="968586688">
              <w:marLeft w:val="0"/>
              <w:marRight w:val="0"/>
              <w:marTop w:val="0"/>
              <w:marBottom w:val="0"/>
              <w:divBdr>
                <w:top w:val="none" w:sz="0" w:space="0" w:color="auto"/>
                <w:left w:val="none" w:sz="0" w:space="0" w:color="auto"/>
                <w:bottom w:val="none" w:sz="0" w:space="0" w:color="auto"/>
                <w:right w:val="none" w:sz="0" w:space="0" w:color="auto"/>
              </w:divBdr>
            </w:div>
            <w:div w:id="1934775136">
              <w:marLeft w:val="0"/>
              <w:marRight w:val="0"/>
              <w:marTop w:val="0"/>
              <w:marBottom w:val="0"/>
              <w:divBdr>
                <w:top w:val="none" w:sz="0" w:space="0" w:color="auto"/>
                <w:left w:val="none" w:sz="0" w:space="0" w:color="auto"/>
                <w:bottom w:val="none" w:sz="0" w:space="0" w:color="auto"/>
                <w:right w:val="none" w:sz="0" w:space="0" w:color="auto"/>
              </w:divBdr>
            </w:div>
            <w:div w:id="858081121">
              <w:marLeft w:val="0"/>
              <w:marRight w:val="0"/>
              <w:marTop w:val="0"/>
              <w:marBottom w:val="0"/>
              <w:divBdr>
                <w:top w:val="none" w:sz="0" w:space="0" w:color="auto"/>
                <w:left w:val="none" w:sz="0" w:space="0" w:color="auto"/>
                <w:bottom w:val="none" w:sz="0" w:space="0" w:color="auto"/>
                <w:right w:val="none" w:sz="0" w:space="0" w:color="auto"/>
              </w:divBdr>
            </w:div>
            <w:div w:id="1754622893">
              <w:marLeft w:val="0"/>
              <w:marRight w:val="0"/>
              <w:marTop w:val="0"/>
              <w:marBottom w:val="0"/>
              <w:divBdr>
                <w:top w:val="none" w:sz="0" w:space="0" w:color="auto"/>
                <w:left w:val="none" w:sz="0" w:space="0" w:color="auto"/>
                <w:bottom w:val="none" w:sz="0" w:space="0" w:color="auto"/>
                <w:right w:val="none" w:sz="0" w:space="0" w:color="auto"/>
              </w:divBdr>
            </w:div>
            <w:div w:id="2070569673">
              <w:marLeft w:val="0"/>
              <w:marRight w:val="0"/>
              <w:marTop w:val="0"/>
              <w:marBottom w:val="0"/>
              <w:divBdr>
                <w:top w:val="none" w:sz="0" w:space="0" w:color="auto"/>
                <w:left w:val="none" w:sz="0" w:space="0" w:color="auto"/>
                <w:bottom w:val="none" w:sz="0" w:space="0" w:color="auto"/>
                <w:right w:val="none" w:sz="0" w:space="0" w:color="auto"/>
              </w:divBdr>
            </w:div>
            <w:div w:id="1890528574">
              <w:marLeft w:val="0"/>
              <w:marRight w:val="0"/>
              <w:marTop w:val="0"/>
              <w:marBottom w:val="0"/>
              <w:divBdr>
                <w:top w:val="none" w:sz="0" w:space="0" w:color="auto"/>
                <w:left w:val="none" w:sz="0" w:space="0" w:color="auto"/>
                <w:bottom w:val="none" w:sz="0" w:space="0" w:color="auto"/>
                <w:right w:val="none" w:sz="0" w:space="0" w:color="auto"/>
              </w:divBdr>
            </w:div>
            <w:div w:id="644240808">
              <w:marLeft w:val="0"/>
              <w:marRight w:val="0"/>
              <w:marTop w:val="0"/>
              <w:marBottom w:val="0"/>
              <w:divBdr>
                <w:top w:val="none" w:sz="0" w:space="0" w:color="auto"/>
                <w:left w:val="none" w:sz="0" w:space="0" w:color="auto"/>
                <w:bottom w:val="none" w:sz="0" w:space="0" w:color="auto"/>
                <w:right w:val="none" w:sz="0" w:space="0" w:color="auto"/>
              </w:divBdr>
            </w:div>
            <w:div w:id="816916693">
              <w:marLeft w:val="0"/>
              <w:marRight w:val="0"/>
              <w:marTop w:val="0"/>
              <w:marBottom w:val="0"/>
              <w:divBdr>
                <w:top w:val="none" w:sz="0" w:space="0" w:color="auto"/>
                <w:left w:val="none" w:sz="0" w:space="0" w:color="auto"/>
                <w:bottom w:val="none" w:sz="0" w:space="0" w:color="auto"/>
                <w:right w:val="none" w:sz="0" w:space="0" w:color="auto"/>
              </w:divBdr>
            </w:div>
            <w:div w:id="285551336">
              <w:marLeft w:val="0"/>
              <w:marRight w:val="0"/>
              <w:marTop w:val="0"/>
              <w:marBottom w:val="0"/>
              <w:divBdr>
                <w:top w:val="none" w:sz="0" w:space="0" w:color="auto"/>
                <w:left w:val="none" w:sz="0" w:space="0" w:color="auto"/>
                <w:bottom w:val="none" w:sz="0" w:space="0" w:color="auto"/>
                <w:right w:val="none" w:sz="0" w:space="0" w:color="auto"/>
              </w:divBdr>
            </w:div>
            <w:div w:id="688877055">
              <w:marLeft w:val="0"/>
              <w:marRight w:val="0"/>
              <w:marTop w:val="0"/>
              <w:marBottom w:val="0"/>
              <w:divBdr>
                <w:top w:val="none" w:sz="0" w:space="0" w:color="auto"/>
                <w:left w:val="none" w:sz="0" w:space="0" w:color="auto"/>
                <w:bottom w:val="none" w:sz="0" w:space="0" w:color="auto"/>
                <w:right w:val="none" w:sz="0" w:space="0" w:color="auto"/>
              </w:divBdr>
            </w:div>
            <w:div w:id="126512586">
              <w:marLeft w:val="0"/>
              <w:marRight w:val="0"/>
              <w:marTop w:val="0"/>
              <w:marBottom w:val="0"/>
              <w:divBdr>
                <w:top w:val="none" w:sz="0" w:space="0" w:color="auto"/>
                <w:left w:val="none" w:sz="0" w:space="0" w:color="auto"/>
                <w:bottom w:val="none" w:sz="0" w:space="0" w:color="auto"/>
                <w:right w:val="none" w:sz="0" w:space="0" w:color="auto"/>
              </w:divBdr>
            </w:div>
            <w:div w:id="56979994">
              <w:marLeft w:val="0"/>
              <w:marRight w:val="0"/>
              <w:marTop w:val="0"/>
              <w:marBottom w:val="0"/>
              <w:divBdr>
                <w:top w:val="none" w:sz="0" w:space="0" w:color="auto"/>
                <w:left w:val="none" w:sz="0" w:space="0" w:color="auto"/>
                <w:bottom w:val="none" w:sz="0" w:space="0" w:color="auto"/>
                <w:right w:val="none" w:sz="0" w:space="0" w:color="auto"/>
              </w:divBdr>
            </w:div>
            <w:div w:id="1869954032">
              <w:marLeft w:val="0"/>
              <w:marRight w:val="0"/>
              <w:marTop w:val="0"/>
              <w:marBottom w:val="0"/>
              <w:divBdr>
                <w:top w:val="none" w:sz="0" w:space="0" w:color="auto"/>
                <w:left w:val="none" w:sz="0" w:space="0" w:color="auto"/>
                <w:bottom w:val="none" w:sz="0" w:space="0" w:color="auto"/>
                <w:right w:val="none" w:sz="0" w:space="0" w:color="auto"/>
              </w:divBdr>
            </w:div>
            <w:div w:id="86929335">
              <w:marLeft w:val="0"/>
              <w:marRight w:val="0"/>
              <w:marTop w:val="0"/>
              <w:marBottom w:val="0"/>
              <w:divBdr>
                <w:top w:val="none" w:sz="0" w:space="0" w:color="auto"/>
                <w:left w:val="none" w:sz="0" w:space="0" w:color="auto"/>
                <w:bottom w:val="none" w:sz="0" w:space="0" w:color="auto"/>
                <w:right w:val="none" w:sz="0" w:space="0" w:color="auto"/>
              </w:divBdr>
            </w:div>
            <w:div w:id="1963491133">
              <w:marLeft w:val="0"/>
              <w:marRight w:val="0"/>
              <w:marTop w:val="0"/>
              <w:marBottom w:val="0"/>
              <w:divBdr>
                <w:top w:val="none" w:sz="0" w:space="0" w:color="auto"/>
                <w:left w:val="none" w:sz="0" w:space="0" w:color="auto"/>
                <w:bottom w:val="none" w:sz="0" w:space="0" w:color="auto"/>
                <w:right w:val="none" w:sz="0" w:space="0" w:color="auto"/>
              </w:divBdr>
            </w:div>
            <w:div w:id="1672565164">
              <w:marLeft w:val="0"/>
              <w:marRight w:val="0"/>
              <w:marTop w:val="0"/>
              <w:marBottom w:val="0"/>
              <w:divBdr>
                <w:top w:val="none" w:sz="0" w:space="0" w:color="auto"/>
                <w:left w:val="none" w:sz="0" w:space="0" w:color="auto"/>
                <w:bottom w:val="none" w:sz="0" w:space="0" w:color="auto"/>
                <w:right w:val="none" w:sz="0" w:space="0" w:color="auto"/>
              </w:divBdr>
            </w:div>
            <w:div w:id="1724256044">
              <w:marLeft w:val="0"/>
              <w:marRight w:val="0"/>
              <w:marTop w:val="0"/>
              <w:marBottom w:val="0"/>
              <w:divBdr>
                <w:top w:val="none" w:sz="0" w:space="0" w:color="auto"/>
                <w:left w:val="none" w:sz="0" w:space="0" w:color="auto"/>
                <w:bottom w:val="none" w:sz="0" w:space="0" w:color="auto"/>
                <w:right w:val="none" w:sz="0" w:space="0" w:color="auto"/>
              </w:divBdr>
            </w:div>
            <w:div w:id="682433795">
              <w:marLeft w:val="0"/>
              <w:marRight w:val="0"/>
              <w:marTop w:val="0"/>
              <w:marBottom w:val="0"/>
              <w:divBdr>
                <w:top w:val="none" w:sz="0" w:space="0" w:color="auto"/>
                <w:left w:val="none" w:sz="0" w:space="0" w:color="auto"/>
                <w:bottom w:val="none" w:sz="0" w:space="0" w:color="auto"/>
                <w:right w:val="none" w:sz="0" w:space="0" w:color="auto"/>
              </w:divBdr>
            </w:div>
            <w:div w:id="307825458">
              <w:marLeft w:val="0"/>
              <w:marRight w:val="0"/>
              <w:marTop w:val="0"/>
              <w:marBottom w:val="0"/>
              <w:divBdr>
                <w:top w:val="none" w:sz="0" w:space="0" w:color="auto"/>
                <w:left w:val="none" w:sz="0" w:space="0" w:color="auto"/>
                <w:bottom w:val="none" w:sz="0" w:space="0" w:color="auto"/>
                <w:right w:val="none" w:sz="0" w:space="0" w:color="auto"/>
              </w:divBdr>
            </w:div>
            <w:div w:id="452990589">
              <w:marLeft w:val="0"/>
              <w:marRight w:val="0"/>
              <w:marTop w:val="0"/>
              <w:marBottom w:val="0"/>
              <w:divBdr>
                <w:top w:val="none" w:sz="0" w:space="0" w:color="auto"/>
                <w:left w:val="none" w:sz="0" w:space="0" w:color="auto"/>
                <w:bottom w:val="none" w:sz="0" w:space="0" w:color="auto"/>
                <w:right w:val="none" w:sz="0" w:space="0" w:color="auto"/>
              </w:divBdr>
            </w:div>
            <w:div w:id="1483883943">
              <w:marLeft w:val="0"/>
              <w:marRight w:val="0"/>
              <w:marTop w:val="0"/>
              <w:marBottom w:val="0"/>
              <w:divBdr>
                <w:top w:val="none" w:sz="0" w:space="0" w:color="auto"/>
                <w:left w:val="none" w:sz="0" w:space="0" w:color="auto"/>
                <w:bottom w:val="none" w:sz="0" w:space="0" w:color="auto"/>
                <w:right w:val="none" w:sz="0" w:space="0" w:color="auto"/>
              </w:divBdr>
            </w:div>
            <w:div w:id="631787187">
              <w:marLeft w:val="0"/>
              <w:marRight w:val="0"/>
              <w:marTop w:val="0"/>
              <w:marBottom w:val="0"/>
              <w:divBdr>
                <w:top w:val="none" w:sz="0" w:space="0" w:color="auto"/>
                <w:left w:val="none" w:sz="0" w:space="0" w:color="auto"/>
                <w:bottom w:val="none" w:sz="0" w:space="0" w:color="auto"/>
                <w:right w:val="none" w:sz="0" w:space="0" w:color="auto"/>
              </w:divBdr>
            </w:div>
            <w:div w:id="1138063587">
              <w:marLeft w:val="0"/>
              <w:marRight w:val="0"/>
              <w:marTop w:val="0"/>
              <w:marBottom w:val="0"/>
              <w:divBdr>
                <w:top w:val="none" w:sz="0" w:space="0" w:color="auto"/>
                <w:left w:val="none" w:sz="0" w:space="0" w:color="auto"/>
                <w:bottom w:val="none" w:sz="0" w:space="0" w:color="auto"/>
                <w:right w:val="none" w:sz="0" w:space="0" w:color="auto"/>
              </w:divBdr>
            </w:div>
            <w:div w:id="1246842948">
              <w:marLeft w:val="0"/>
              <w:marRight w:val="0"/>
              <w:marTop w:val="0"/>
              <w:marBottom w:val="0"/>
              <w:divBdr>
                <w:top w:val="none" w:sz="0" w:space="0" w:color="auto"/>
                <w:left w:val="none" w:sz="0" w:space="0" w:color="auto"/>
                <w:bottom w:val="none" w:sz="0" w:space="0" w:color="auto"/>
                <w:right w:val="none" w:sz="0" w:space="0" w:color="auto"/>
              </w:divBdr>
            </w:div>
            <w:div w:id="1779327480">
              <w:marLeft w:val="0"/>
              <w:marRight w:val="0"/>
              <w:marTop w:val="0"/>
              <w:marBottom w:val="0"/>
              <w:divBdr>
                <w:top w:val="none" w:sz="0" w:space="0" w:color="auto"/>
                <w:left w:val="none" w:sz="0" w:space="0" w:color="auto"/>
                <w:bottom w:val="none" w:sz="0" w:space="0" w:color="auto"/>
                <w:right w:val="none" w:sz="0" w:space="0" w:color="auto"/>
              </w:divBdr>
            </w:div>
            <w:div w:id="291442553">
              <w:marLeft w:val="0"/>
              <w:marRight w:val="0"/>
              <w:marTop w:val="0"/>
              <w:marBottom w:val="0"/>
              <w:divBdr>
                <w:top w:val="none" w:sz="0" w:space="0" w:color="auto"/>
                <w:left w:val="none" w:sz="0" w:space="0" w:color="auto"/>
                <w:bottom w:val="none" w:sz="0" w:space="0" w:color="auto"/>
                <w:right w:val="none" w:sz="0" w:space="0" w:color="auto"/>
              </w:divBdr>
            </w:div>
            <w:div w:id="526917665">
              <w:marLeft w:val="0"/>
              <w:marRight w:val="0"/>
              <w:marTop w:val="0"/>
              <w:marBottom w:val="0"/>
              <w:divBdr>
                <w:top w:val="none" w:sz="0" w:space="0" w:color="auto"/>
                <w:left w:val="none" w:sz="0" w:space="0" w:color="auto"/>
                <w:bottom w:val="none" w:sz="0" w:space="0" w:color="auto"/>
                <w:right w:val="none" w:sz="0" w:space="0" w:color="auto"/>
              </w:divBdr>
            </w:div>
            <w:div w:id="900404878">
              <w:marLeft w:val="0"/>
              <w:marRight w:val="0"/>
              <w:marTop w:val="0"/>
              <w:marBottom w:val="0"/>
              <w:divBdr>
                <w:top w:val="none" w:sz="0" w:space="0" w:color="auto"/>
                <w:left w:val="none" w:sz="0" w:space="0" w:color="auto"/>
                <w:bottom w:val="none" w:sz="0" w:space="0" w:color="auto"/>
                <w:right w:val="none" w:sz="0" w:space="0" w:color="auto"/>
              </w:divBdr>
            </w:div>
            <w:div w:id="1349212451">
              <w:marLeft w:val="0"/>
              <w:marRight w:val="0"/>
              <w:marTop w:val="0"/>
              <w:marBottom w:val="0"/>
              <w:divBdr>
                <w:top w:val="none" w:sz="0" w:space="0" w:color="auto"/>
                <w:left w:val="none" w:sz="0" w:space="0" w:color="auto"/>
                <w:bottom w:val="none" w:sz="0" w:space="0" w:color="auto"/>
                <w:right w:val="none" w:sz="0" w:space="0" w:color="auto"/>
              </w:divBdr>
            </w:div>
            <w:div w:id="717706527">
              <w:marLeft w:val="0"/>
              <w:marRight w:val="0"/>
              <w:marTop w:val="0"/>
              <w:marBottom w:val="0"/>
              <w:divBdr>
                <w:top w:val="none" w:sz="0" w:space="0" w:color="auto"/>
                <w:left w:val="none" w:sz="0" w:space="0" w:color="auto"/>
                <w:bottom w:val="none" w:sz="0" w:space="0" w:color="auto"/>
                <w:right w:val="none" w:sz="0" w:space="0" w:color="auto"/>
              </w:divBdr>
            </w:div>
            <w:div w:id="899560343">
              <w:marLeft w:val="0"/>
              <w:marRight w:val="0"/>
              <w:marTop w:val="0"/>
              <w:marBottom w:val="0"/>
              <w:divBdr>
                <w:top w:val="none" w:sz="0" w:space="0" w:color="auto"/>
                <w:left w:val="none" w:sz="0" w:space="0" w:color="auto"/>
                <w:bottom w:val="none" w:sz="0" w:space="0" w:color="auto"/>
                <w:right w:val="none" w:sz="0" w:space="0" w:color="auto"/>
              </w:divBdr>
            </w:div>
            <w:div w:id="1198615791">
              <w:marLeft w:val="0"/>
              <w:marRight w:val="0"/>
              <w:marTop w:val="0"/>
              <w:marBottom w:val="0"/>
              <w:divBdr>
                <w:top w:val="none" w:sz="0" w:space="0" w:color="auto"/>
                <w:left w:val="none" w:sz="0" w:space="0" w:color="auto"/>
                <w:bottom w:val="none" w:sz="0" w:space="0" w:color="auto"/>
                <w:right w:val="none" w:sz="0" w:space="0" w:color="auto"/>
              </w:divBdr>
            </w:div>
            <w:div w:id="1013268261">
              <w:marLeft w:val="0"/>
              <w:marRight w:val="0"/>
              <w:marTop w:val="0"/>
              <w:marBottom w:val="0"/>
              <w:divBdr>
                <w:top w:val="none" w:sz="0" w:space="0" w:color="auto"/>
                <w:left w:val="none" w:sz="0" w:space="0" w:color="auto"/>
                <w:bottom w:val="none" w:sz="0" w:space="0" w:color="auto"/>
                <w:right w:val="none" w:sz="0" w:space="0" w:color="auto"/>
              </w:divBdr>
            </w:div>
            <w:div w:id="276644334">
              <w:marLeft w:val="0"/>
              <w:marRight w:val="0"/>
              <w:marTop w:val="0"/>
              <w:marBottom w:val="0"/>
              <w:divBdr>
                <w:top w:val="none" w:sz="0" w:space="0" w:color="auto"/>
                <w:left w:val="none" w:sz="0" w:space="0" w:color="auto"/>
                <w:bottom w:val="none" w:sz="0" w:space="0" w:color="auto"/>
                <w:right w:val="none" w:sz="0" w:space="0" w:color="auto"/>
              </w:divBdr>
            </w:div>
            <w:div w:id="1809975245">
              <w:marLeft w:val="0"/>
              <w:marRight w:val="0"/>
              <w:marTop w:val="0"/>
              <w:marBottom w:val="0"/>
              <w:divBdr>
                <w:top w:val="none" w:sz="0" w:space="0" w:color="auto"/>
                <w:left w:val="none" w:sz="0" w:space="0" w:color="auto"/>
                <w:bottom w:val="none" w:sz="0" w:space="0" w:color="auto"/>
                <w:right w:val="none" w:sz="0" w:space="0" w:color="auto"/>
              </w:divBdr>
            </w:div>
            <w:div w:id="1380712739">
              <w:marLeft w:val="0"/>
              <w:marRight w:val="0"/>
              <w:marTop w:val="0"/>
              <w:marBottom w:val="0"/>
              <w:divBdr>
                <w:top w:val="none" w:sz="0" w:space="0" w:color="auto"/>
                <w:left w:val="none" w:sz="0" w:space="0" w:color="auto"/>
                <w:bottom w:val="none" w:sz="0" w:space="0" w:color="auto"/>
                <w:right w:val="none" w:sz="0" w:space="0" w:color="auto"/>
              </w:divBdr>
            </w:div>
            <w:div w:id="878401546">
              <w:marLeft w:val="0"/>
              <w:marRight w:val="0"/>
              <w:marTop w:val="0"/>
              <w:marBottom w:val="0"/>
              <w:divBdr>
                <w:top w:val="none" w:sz="0" w:space="0" w:color="auto"/>
                <w:left w:val="none" w:sz="0" w:space="0" w:color="auto"/>
                <w:bottom w:val="none" w:sz="0" w:space="0" w:color="auto"/>
                <w:right w:val="none" w:sz="0" w:space="0" w:color="auto"/>
              </w:divBdr>
            </w:div>
            <w:div w:id="555165910">
              <w:marLeft w:val="0"/>
              <w:marRight w:val="0"/>
              <w:marTop w:val="0"/>
              <w:marBottom w:val="0"/>
              <w:divBdr>
                <w:top w:val="none" w:sz="0" w:space="0" w:color="auto"/>
                <w:left w:val="none" w:sz="0" w:space="0" w:color="auto"/>
                <w:bottom w:val="none" w:sz="0" w:space="0" w:color="auto"/>
                <w:right w:val="none" w:sz="0" w:space="0" w:color="auto"/>
              </w:divBdr>
            </w:div>
            <w:div w:id="940841983">
              <w:marLeft w:val="0"/>
              <w:marRight w:val="0"/>
              <w:marTop w:val="0"/>
              <w:marBottom w:val="0"/>
              <w:divBdr>
                <w:top w:val="none" w:sz="0" w:space="0" w:color="auto"/>
                <w:left w:val="none" w:sz="0" w:space="0" w:color="auto"/>
                <w:bottom w:val="none" w:sz="0" w:space="0" w:color="auto"/>
                <w:right w:val="none" w:sz="0" w:space="0" w:color="auto"/>
              </w:divBdr>
            </w:div>
            <w:div w:id="178810436">
              <w:marLeft w:val="0"/>
              <w:marRight w:val="0"/>
              <w:marTop w:val="0"/>
              <w:marBottom w:val="0"/>
              <w:divBdr>
                <w:top w:val="none" w:sz="0" w:space="0" w:color="auto"/>
                <w:left w:val="none" w:sz="0" w:space="0" w:color="auto"/>
                <w:bottom w:val="none" w:sz="0" w:space="0" w:color="auto"/>
                <w:right w:val="none" w:sz="0" w:space="0" w:color="auto"/>
              </w:divBdr>
            </w:div>
            <w:div w:id="1127771801">
              <w:marLeft w:val="0"/>
              <w:marRight w:val="0"/>
              <w:marTop w:val="0"/>
              <w:marBottom w:val="0"/>
              <w:divBdr>
                <w:top w:val="none" w:sz="0" w:space="0" w:color="auto"/>
                <w:left w:val="none" w:sz="0" w:space="0" w:color="auto"/>
                <w:bottom w:val="none" w:sz="0" w:space="0" w:color="auto"/>
                <w:right w:val="none" w:sz="0" w:space="0" w:color="auto"/>
              </w:divBdr>
            </w:div>
            <w:div w:id="2141221805">
              <w:marLeft w:val="0"/>
              <w:marRight w:val="0"/>
              <w:marTop w:val="0"/>
              <w:marBottom w:val="0"/>
              <w:divBdr>
                <w:top w:val="none" w:sz="0" w:space="0" w:color="auto"/>
                <w:left w:val="none" w:sz="0" w:space="0" w:color="auto"/>
                <w:bottom w:val="none" w:sz="0" w:space="0" w:color="auto"/>
                <w:right w:val="none" w:sz="0" w:space="0" w:color="auto"/>
              </w:divBdr>
            </w:div>
            <w:div w:id="1586263886">
              <w:marLeft w:val="0"/>
              <w:marRight w:val="0"/>
              <w:marTop w:val="0"/>
              <w:marBottom w:val="0"/>
              <w:divBdr>
                <w:top w:val="none" w:sz="0" w:space="0" w:color="auto"/>
                <w:left w:val="none" w:sz="0" w:space="0" w:color="auto"/>
                <w:bottom w:val="none" w:sz="0" w:space="0" w:color="auto"/>
                <w:right w:val="none" w:sz="0" w:space="0" w:color="auto"/>
              </w:divBdr>
            </w:div>
            <w:div w:id="173885116">
              <w:marLeft w:val="0"/>
              <w:marRight w:val="0"/>
              <w:marTop w:val="0"/>
              <w:marBottom w:val="0"/>
              <w:divBdr>
                <w:top w:val="none" w:sz="0" w:space="0" w:color="auto"/>
                <w:left w:val="none" w:sz="0" w:space="0" w:color="auto"/>
                <w:bottom w:val="none" w:sz="0" w:space="0" w:color="auto"/>
                <w:right w:val="none" w:sz="0" w:space="0" w:color="auto"/>
              </w:divBdr>
            </w:div>
            <w:div w:id="901480096">
              <w:marLeft w:val="0"/>
              <w:marRight w:val="0"/>
              <w:marTop w:val="0"/>
              <w:marBottom w:val="0"/>
              <w:divBdr>
                <w:top w:val="none" w:sz="0" w:space="0" w:color="auto"/>
                <w:left w:val="none" w:sz="0" w:space="0" w:color="auto"/>
                <w:bottom w:val="none" w:sz="0" w:space="0" w:color="auto"/>
                <w:right w:val="none" w:sz="0" w:space="0" w:color="auto"/>
              </w:divBdr>
            </w:div>
            <w:div w:id="1723825155">
              <w:marLeft w:val="0"/>
              <w:marRight w:val="0"/>
              <w:marTop w:val="0"/>
              <w:marBottom w:val="0"/>
              <w:divBdr>
                <w:top w:val="none" w:sz="0" w:space="0" w:color="auto"/>
                <w:left w:val="none" w:sz="0" w:space="0" w:color="auto"/>
                <w:bottom w:val="none" w:sz="0" w:space="0" w:color="auto"/>
                <w:right w:val="none" w:sz="0" w:space="0" w:color="auto"/>
              </w:divBdr>
            </w:div>
            <w:div w:id="933632904">
              <w:marLeft w:val="0"/>
              <w:marRight w:val="0"/>
              <w:marTop w:val="0"/>
              <w:marBottom w:val="0"/>
              <w:divBdr>
                <w:top w:val="none" w:sz="0" w:space="0" w:color="auto"/>
                <w:left w:val="none" w:sz="0" w:space="0" w:color="auto"/>
                <w:bottom w:val="none" w:sz="0" w:space="0" w:color="auto"/>
                <w:right w:val="none" w:sz="0" w:space="0" w:color="auto"/>
              </w:divBdr>
            </w:div>
            <w:div w:id="878052126">
              <w:marLeft w:val="0"/>
              <w:marRight w:val="0"/>
              <w:marTop w:val="0"/>
              <w:marBottom w:val="0"/>
              <w:divBdr>
                <w:top w:val="none" w:sz="0" w:space="0" w:color="auto"/>
                <w:left w:val="none" w:sz="0" w:space="0" w:color="auto"/>
                <w:bottom w:val="none" w:sz="0" w:space="0" w:color="auto"/>
                <w:right w:val="none" w:sz="0" w:space="0" w:color="auto"/>
              </w:divBdr>
            </w:div>
            <w:div w:id="452746389">
              <w:marLeft w:val="0"/>
              <w:marRight w:val="0"/>
              <w:marTop w:val="0"/>
              <w:marBottom w:val="0"/>
              <w:divBdr>
                <w:top w:val="none" w:sz="0" w:space="0" w:color="auto"/>
                <w:left w:val="none" w:sz="0" w:space="0" w:color="auto"/>
                <w:bottom w:val="none" w:sz="0" w:space="0" w:color="auto"/>
                <w:right w:val="none" w:sz="0" w:space="0" w:color="auto"/>
              </w:divBdr>
            </w:div>
            <w:div w:id="1671518133">
              <w:marLeft w:val="0"/>
              <w:marRight w:val="0"/>
              <w:marTop w:val="0"/>
              <w:marBottom w:val="0"/>
              <w:divBdr>
                <w:top w:val="none" w:sz="0" w:space="0" w:color="auto"/>
                <w:left w:val="none" w:sz="0" w:space="0" w:color="auto"/>
                <w:bottom w:val="none" w:sz="0" w:space="0" w:color="auto"/>
                <w:right w:val="none" w:sz="0" w:space="0" w:color="auto"/>
              </w:divBdr>
            </w:div>
            <w:div w:id="1351252713">
              <w:marLeft w:val="0"/>
              <w:marRight w:val="0"/>
              <w:marTop w:val="0"/>
              <w:marBottom w:val="0"/>
              <w:divBdr>
                <w:top w:val="none" w:sz="0" w:space="0" w:color="auto"/>
                <w:left w:val="none" w:sz="0" w:space="0" w:color="auto"/>
                <w:bottom w:val="none" w:sz="0" w:space="0" w:color="auto"/>
                <w:right w:val="none" w:sz="0" w:space="0" w:color="auto"/>
              </w:divBdr>
            </w:div>
            <w:div w:id="19455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tbasics.pressbooks.com/" TargetMode="External"/><Relationship Id="rId13" Type="http://schemas.openxmlformats.org/officeDocument/2006/relationships/hyperlink" Target="https://journalistsresource.org/tip-sheets/foundations/math-for-journalists" TargetMode="External"/><Relationship Id="rId3" Type="http://schemas.openxmlformats.org/officeDocument/2006/relationships/styles" Target="styles.xml"/><Relationship Id="rId7" Type="http://schemas.openxmlformats.org/officeDocument/2006/relationships/hyperlink" Target="http://www.apstylebook.com/online/?do=entry&amp;id=4506&amp;src=AE" TargetMode="External"/><Relationship Id="rId12" Type="http://schemas.openxmlformats.org/officeDocument/2006/relationships/hyperlink" Target="https://www.newsu.org/a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ec.gov/investor/pubs/edgarguide.htm" TargetMode="External"/><Relationship Id="rId11" Type="http://schemas.openxmlformats.org/officeDocument/2006/relationships/hyperlink" Target="http://www.newsu.org/courses/math-for-journalists" TargetMode="External"/><Relationship Id="rId5" Type="http://schemas.openxmlformats.org/officeDocument/2006/relationships/webSettings" Target="webSettings.xml"/><Relationship Id="rId15" Type="http://schemas.openxmlformats.org/officeDocument/2006/relationships/hyperlink" Target="http://nanospace.molecularium.com/attractions/mega_penny/" TargetMode="External"/><Relationship Id="rId10" Type="http://schemas.openxmlformats.org/officeDocument/2006/relationships/hyperlink" Target="https://federalreserveeducation.org/about-the-fed/structure-and-functions" TargetMode="External"/><Relationship Id="rId4" Type="http://schemas.openxmlformats.org/officeDocument/2006/relationships/settings" Target="settings.xml"/><Relationship Id="rId9" Type="http://schemas.openxmlformats.org/officeDocument/2006/relationships/hyperlink" Target="http://www.eia.gov/kids/energy.cfm" TargetMode="External"/><Relationship Id="rId14" Type="http://schemas.openxmlformats.org/officeDocument/2006/relationships/hyperlink" Target="http://web.archive.org/web/20011218000650/http:/www.unc.edu:80/~pmeyer/carstat/mathtest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AB3D-BF13-44BF-959C-CF7FBE26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McGraw Hill Companies</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Swensen (SNL: 434-951-6917)</dc:creator>
  <cp:keywords/>
  <dc:description/>
  <cp:lastModifiedBy>Maggie Swensen (SNL: 434-951-6917)</cp:lastModifiedBy>
  <cp:revision>1</cp:revision>
  <dcterms:created xsi:type="dcterms:W3CDTF">2017-03-21T20:50:00Z</dcterms:created>
  <dcterms:modified xsi:type="dcterms:W3CDTF">2017-03-21T20:52:00Z</dcterms:modified>
</cp:coreProperties>
</file>